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DE" w:rsidRPr="00500A75" w:rsidRDefault="00BE6221" w:rsidP="00AF5BDE">
      <w:pPr>
        <w:jc w:val="center"/>
        <w:rPr>
          <w:caps/>
          <w:highlight w:val="yellow"/>
        </w:rPr>
      </w:pPr>
      <w:r>
        <w:rPr>
          <w:caps/>
          <w:highlight w:val="yellow"/>
        </w:rPr>
        <w:t>NAME OF EMPLOYER</w:t>
      </w:r>
    </w:p>
    <w:p w:rsidR="00AF5BDE" w:rsidRPr="00500A75" w:rsidRDefault="00BE6221" w:rsidP="00AF5BDE">
      <w:pPr>
        <w:jc w:val="center"/>
        <w:rPr>
          <w:highlight w:val="yellow"/>
        </w:rPr>
      </w:pPr>
      <w:r>
        <w:rPr>
          <w:highlight w:val="yellow"/>
        </w:rPr>
        <w:t>Address line 1</w:t>
      </w:r>
    </w:p>
    <w:p w:rsidR="00AF5BDE" w:rsidRPr="00106E84" w:rsidRDefault="00BE6221" w:rsidP="00AF5BDE">
      <w:pPr>
        <w:jc w:val="center"/>
      </w:pPr>
      <w:r w:rsidRPr="00BE6221">
        <w:rPr>
          <w:highlight w:val="yellow"/>
        </w:rPr>
        <w:t>Address line 2</w:t>
      </w:r>
    </w:p>
    <w:p w:rsidR="00AF5BDE" w:rsidRPr="00106E84" w:rsidRDefault="00AF5BDE" w:rsidP="00AF5BDE">
      <w:pPr>
        <w:jc w:val="center"/>
      </w:pPr>
    </w:p>
    <w:p w:rsidR="00AF5BDE" w:rsidRPr="00106E84" w:rsidRDefault="00AF5BDE" w:rsidP="00AF5BDE">
      <w:pPr>
        <w:jc w:val="center"/>
      </w:pPr>
    </w:p>
    <w:p w:rsidR="00AF5BDE" w:rsidRPr="00106E84" w:rsidRDefault="00AF5BDE" w:rsidP="00AF5BDE">
      <w:pPr>
        <w:jc w:val="center"/>
      </w:pPr>
    </w:p>
    <w:p w:rsidR="00AF5BDE" w:rsidRPr="00106E84" w:rsidRDefault="00AF5BDE" w:rsidP="00AF5BDE">
      <w:pPr>
        <w:jc w:val="center"/>
      </w:pPr>
    </w:p>
    <w:p w:rsidR="00AF5BDE" w:rsidRPr="00106E84" w:rsidRDefault="00AF5BDE" w:rsidP="00AF5BDE">
      <w:pPr>
        <w:jc w:val="center"/>
      </w:pPr>
    </w:p>
    <w:p w:rsidR="00AF5BDE" w:rsidRPr="00106E84" w:rsidRDefault="00AF5BDE" w:rsidP="00AF5BDE">
      <w:pPr>
        <w:jc w:val="center"/>
      </w:pPr>
    </w:p>
    <w:p w:rsidR="00AF5BDE" w:rsidRPr="00106E84" w:rsidRDefault="00AF5BDE" w:rsidP="00AF5BDE">
      <w:pPr>
        <w:jc w:val="center"/>
      </w:pPr>
      <w:r w:rsidRPr="00106E84">
        <w:t>TENDER DOCUMENT</w:t>
      </w:r>
    </w:p>
    <w:p w:rsidR="00AF5BDE" w:rsidRPr="00106E84" w:rsidRDefault="00AF5BDE" w:rsidP="00AF5BDE">
      <w:pPr>
        <w:jc w:val="center"/>
      </w:pPr>
      <w:r w:rsidRPr="00106E84">
        <w:t xml:space="preserve">PART – </w:t>
      </w:r>
      <w:r w:rsidR="00CC2B20" w:rsidRPr="00106E84">
        <w:t>B</w:t>
      </w:r>
    </w:p>
    <w:p w:rsidR="00AF5BDE" w:rsidRPr="00106E84" w:rsidRDefault="00AF5BDE" w:rsidP="00AF5BDE">
      <w:pPr>
        <w:jc w:val="center"/>
      </w:pPr>
      <w:r w:rsidRPr="00106E84">
        <w:t xml:space="preserve">( </w:t>
      </w:r>
      <w:r w:rsidR="00CC2B20" w:rsidRPr="00106E84">
        <w:t>PRICED BID</w:t>
      </w:r>
      <w:r w:rsidRPr="00106E84">
        <w:t xml:space="preserve"> DOCUMENT )</w:t>
      </w:r>
    </w:p>
    <w:p w:rsidR="00AF5BDE" w:rsidRPr="00106E84" w:rsidRDefault="00AF5BDE" w:rsidP="00AF5BDE"/>
    <w:p w:rsidR="00AF5BDE" w:rsidRPr="00106E84" w:rsidRDefault="00AF5BDE" w:rsidP="00AF5BDE"/>
    <w:p w:rsidR="00AF5BDE" w:rsidRPr="00106E84" w:rsidRDefault="00AF5BDE" w:rsidP="00AF5BDE"/>
    <w:p w:rsidR="00AF5BDE" w:rsidRPr="00106E84" w:rsidRDefault="00AF5BDE" w:rsidP="00AF5BDE">
      <w:r w:rsidRPr="00106E84">
        <w:t>Name of bidder</w:t>
      </w:r>
      <w:r w:rsidRPr="00106E84">
        <w:tab/>
        <w:t>:</w:t>
      </w:r>
      <w:r w:rsidRPr="00106E84">
        <w:tab/>
        <w:t>…………………………………………………………………………………………………………………</w:t>
      </w:r>
    </w:p>
    <w:p w:rsidR="00AF5BDE" w:rsidRPr="00106E84" w:rsidRDefault="00AF5BDE" w:rsidP="00AF5BDE">
      <w:r w:rsidRPr="00106E84">
        <w:t>E-Mail   id</w:t>
      </w:r>
      <w:r w:rsidRPr="00106E84">
        <w:tab/>
        <w:t>:</w:t>
      </w:r>
      <w:r w:rsidRPr="00106E84">
        <w:tab/>
        <w:t>………………………………………………………………………………………………………………..</w:t>
      </w:r>
    </w:p>
    <w:p w:rsidR="00AF5BDE" w:rsidRPr="00106E84" w:rsidRDefault="00AF5BDE" w:rsidP="00AF5BDE">
      <w:r w:rsidRPr="00106E84">
        <w:t>Cell No.</w:t>
      </w:r>
      <w:r w:rsidRPr="00106E84">
        <w:tab/>
      </w:r>
      <w:r w:rsidRPr="00106E84">
        <w:tab/>
        <w:t>:</w:t>
      </w:r>
      <w:r w:rsidRPr="00106E84">
        <w:tab/>
        <w:t>+91  ……………………………………………………….</w:t>
      </w:r>
    </w:p>
    <w:p w:rsidR="00AF5BDE" w:rsidRPr="00106E84" w:rsidRDefault="00AF5BDE" w:rsidP="00AF5BDE">
      <w:pPr>
        <w:jc w:val="center"/>
      </w:pPr>
    </w:p>
    <w:p w:rsidR="00AF5BDE" w:rsidRPr="00106E84" w:rsidRDefault="00AF5BDE" w:rsidP="00AF5BDE">
      <w:pPr>
        <w:jc w:val="center"/>
      </w:pPr>
    </w:p>
    <w:p w:rsidR="00391148" w:rsidRPr="00106E84" w:rsidRDefault="00391148" w:rsidP="00AF5BDE"/>
    <w:p w:rsidR="00AF5BDE" w:rsidRPr="00106E84" w:rsidRDefault="00391148" w:rsidP="00391148">
      <w:pPr>
        <w:ind w:left="540" w:firstLine="720"/>
      </w:pPr>
      <w:r w:rsidRPr="00106E84">
        <w:t>WORK</w:t>
      </w:r>
      <w:r w:rsidRPr="00106E84">
        <w:tab/>
      </w:r>
      <w:r w:rsidR="00AF5BDE" w:rsidRPr="00106E84">
        <w:t>:</w:t>
      </w:r>
      <w:r w:rsidR="00AF5BDE" w:rsidRPr="00106E84">
        <w:tab/>
      </w:r>
      <w:r w:rsidR="004C055D" w:rsidRPr="0010068D">
        <w:rPr>
          <w:u w:val="single"/>
        </w:rPr>
        <w:t xml:space="preserve"> </w:t>
      </w:r>
      <w:r w:rsidR="004C055D">
        <w:rPr>
          <w:u w:val="single"/>
        </w:rPr>
        <w:t xml:space="preserve">      </w:t>
      </w:r>
      <w:r w:rsidR="004C055D" w:rsidRPr="0010068D">
        <w:rPr>
          <w:highlight w:val="yellow"/>
          <w:u w:val="single"/>
        </w:rPr>
        <w:t xml:space="preserve">( For e.g. Electrical </w:t>
      </w:r>
      <w:r w:rsidR="004C055D">
        <w:rPr>
          <w:u w:val="single"/>
        </w:rPr>
        <w:t xml:space="preserve">)                   </w:t>
      </w:r>
      <w:r w:rsidR="004C055D">
        <w:t xml:space="preserve"> </w:t>
      </w:r>
    </w:p>
    <w:p w:rsidR="00AF5BDE" w:rsidRPr="00106E84" w:rsidRDefault="00AF5BDE" w:rsidP="00AF5BDE">
      <w:pPr>
        <w:jc w:val="center"/>
      </w:pPr>
    </w:p>
    <w:p w:rsidR="00AF5BDE" w:rsidRPr="00106E84" w:rsidRDefault="00AF5BDE" w:rsidP="00391148">
      <w:pPr>
        <w:ind w:left="720" w:firstLine="540"/>
      </w:pPr>
      <w:r w:rsidRPr="00106E84">
        <w:t xml:space="preserve">PROJECT </w:t>
      </w:r>
      <w:r w:rsidRPr="00106E84">
        <w:tab/>
        <w:t>:</w:t>
      </w:r>
      <w:r w:rsidRPr="00106E84">
        <w:tab/>
      </w:r>
      <w:r w:rsidR="004C055D" w:rsidRPr="004C055D">
        <w:rPr>
          <w:highlight w:val="yellow"/>
        </w:rPr>
        <w:t>Name of project</w:t>
      </w:r>
    </w:p>
    <w:p w:rsidR="00AF5BDE" w:rsidRPr="00106E84" w:rsidRDefault="00391148" w:rsidP="00AF5BDE">
      <w:r w:rsidRPr="00106E84">
        <w:tab/>
      </w:r>
      <w:r w:rsidRPr="00106E84">
        <w:tab/>
      </w:r>
      <w:r w:rsidRPr="00106E84">
        <w:tab/>
      </w:r>
      <w:r w:rsidRPr="00106E84">
        <w:tab/>
      </w:r>
      <w:r w:rsidR="003727D1" w:rsidRPr="003727D1">
        <w:rPr>
          <w:highlight w:val="yellow"/>
        </w:rPr>
        <w:t>Area</w:t>
      </w:r>
    </w:p>
    <w:p w:rsidR="00AF5BDE" w:rsidRPr="00106E84" w:rsidRDefault="00AF5BDE" w:rsidP="00AF5BDE">
      <w:r w:rsidRPr="00106E84">
        <w:tab/>
      </w:r>
      <w:r w:rsidRPr="00106E84">
        <w:tab/>
      </w:r>
      <w:r w:rsidRPr="00106E84">
        <w:tab/>
      </w:r>
      <w:r w:rsidRPr="00106E84">
        <w:tab/>
      </w:r>
      <w:r w:rsidR="003727D1" w:rsidRPr="003727D1">
        <w:rPr>
          <w:highlight w:val="yellow"/>
        </w:rPr>
        <w:t>City</w:t>
      </w:r>
    </w:p>
    <w:p w:rsidR="00AF5BDE" w:rsidRPr="00106E84" w:rsidRDefault="00AF5BDE" w:rsidP="00AF5BDE">
      <w:pPr>
        <w:ind w:left="720" w:hanging="720"/>
        <w:jc w:val="both"/>
      </w:pPr>
    </w:p>
    <w:p w:rsidR="007B4E7F" w:rsidRPr="00106E84" w:rsidRDefault="007B4E7F" w:rsidP="00D15E48">
      <w:pPr>
        <w:ind w:left="720" w:hanging="720"/>
        <w:jc w:val="both"/>
      </w:pPr>
    </w:p>
    <w:p w:rsidR="0071429D" w:rsidRPr="00106E84" w:rsidRDefault="0071429D" w:rsidP="0071429D">
      <w:pPr>
        <w:jc w:val="center"/>
      </w:pPr>
      <w:r w:rsidRPr="00106E84">
        <w:t>INDEX</w:t>
      </w:r>
    </w:p>
    <w:p w:rsidR="0071429D" w:rsidRPr="00106E84" w:rsidRDefault="0071429D" w:rsidP="0071429D">
      <w:pPr>
        <w:jc w:val="both"/>
        <w:rPr>
          <w:u w:val="single"/>
        </w:rPr>
      </w:pPr>
      <w:r w:rsidRPr="00106E84">
        <w:rPr>
          <w:u w:val="single"/>
        </w:rPr>
        <w:t xml:space="preserve">SL </w:t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rPr>
          <w:u w:val="single"/>
        </w:rPr>
        <w:t xml:space="preserve">CHAPTER </w:t>
      </w:r>
      <w:r w:rsidRPr="00106E84">
        <w:tab/>
      </w:r>
      <w:r w:rsidRPr="00106E84">
        <w:tab/>
      </w:r>
      <w:r w:rsidRPr="00106E84">
        <w:tab/>
      </w:r>
      <w:r w:rsidR="0011695F" w:rsidRPr="00106E84">
        <w:t xml:space="preserve">       </w:t>
      </w:r>
      <w:r w:rsidR="0011695F" w:rsidRPr="00106E84">
        <w:tab/>
      </w:r>
      <w:r w:rsidRPr="00106E84">
        <w:tab/>
      </w:r>
      <w:r w:rsidR="00DB4666" w:rsidRPr="00106E84">
        <w:t xml:space="preserve">        </w:t>
      </w:r>
      <w:r w:rsidR="00DB4666" w:rsidRPr="00106E84">
        <w:rPr>
          <w:u w:val="single"/>
        </w:rPr>
        <w:t>PAGE NO.</w:t>
      </w:r>
    </w:p>
    <w:p w:rsidR="00DB4666" w:rsidRPr="00106E84" w:rsidRDefault="00DB4666" w:rsidP="0071429D">
      <w:pPr>
        <w:jc w:val="both"/>
      </w:pPr>
      <w:r w:rsidRPr="00106E84">
        <w:t>01</w:t>
      </w:r>
      <w:r w:rsidRPr="00106E84">
        <w:tab/>
      </w:r>
      <w:r w:rsidRPr="00106E84">
        <w:tab/>
      </w:r>
      <w:r w:rsidRPr="00106E84">
        <w:tab/>
      </w:r>
      <w:r w:rsidR="006F6CDD" w:rsidRPr="00106E84">
        <w:t>N</w:t>
      </w:r>
      <w:r w:rsidRPr="00106E84">
        <w:t>otice inviting tender</w:t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  <w:t>03</w:t>
      </w:r>
    </w:p>
    <w:p w:rsidR="00DB4666" w:rsidRPr="00106E84" w:rsidRDefault="00DB4666" w:rsidP="0071429D">
      <w:pPr>
        <w:jc w:val="both"/>
      </w:pPr>
      <w:r w:rsidRPr="00106E84">
        <w:t>02</w:t>
      </w:r>
      <w:r w:rsidRPr="00106E84">
        <w:tab/>
      </w:r>
      <w:r w:rsidRPr="00106E84">
        <w:tab/>
      </w:r>
      <w:r w:rsidRPr="00106E84">
        <w:tab/>
        <w:t xml:space="preserve">Information to </w:t>
      </w:r>
      <w:r w:rsidR="006F6CDD" w:rsidRPr="00106E84">
        <w:t>T</w:t>
      </w:r>
      <w:r w:rsidRPr="00106E84">
        <w:t>enderers</w:t>
      </w:r>
      <w:r w:rsidRPr="00106E84">
        <w:tab/>
      </w:r>
      <w:r w:rsidRPr="00106E84">
        <w:tab/>
      </w:r>
      <w:r w:rsidRPr="00106E84">
        <w:tab/>
      </w:r>
      <w:r w:rsidRPr="00106E84">
        <w:tab/>
        <w:t xml:space="preserve">   </w:t>
      </w:r>
      <w:r w:rsidRPr="00106E84">
        <w:tab/>
        <w:t>04</w:t>
      </w:r>
    </w:p>
    <w:p w:rsidR="0071429D" w:rsidRPr="00106E84" w:rsidRDefault="00DB4666" w:rsidP="002A4722">
      <w:r w:rsidRPr="00106E84">
        <w:t>03</w:t>
      </w:r>
      <w:r w:rsidRPr="00106E84">
        <w:tab/>
      </w:r>
      <w:r w:rsidRPr="00106E84">
        <w:tab/>
      </w:r>
      <w:r w:rsidRPr="00106E84">
        <w:tab/>
      </w:r>
      <w:r w:rsidR="0011695F" w:rsidRPr="00106E84">
        <w:t>Salient features of the Contract</w:t>
      </w:r>
      <w:r w:rsidRPr="00106E84">
        <w:tab/>
      </w:r>
      <w:r w:rsidRPr="00106E84">
        <w:tab/>
      </w:r>
      <w:r w:rsidR="00B61264" w:rsidRPr="00106E84">
        <w:tab/>
      </w:r>
      <w:r w:rsidRPr="00106E84">
        <w:tab/>
      </w:r>
      <w:r w:rsidRPr="00106E84">
        <w:tab/>
        <w:t>05</w:t>
      </w:r>
    </w:p>
    <w:p w:rsidR="0071429D" w:rsidRDefault="00123EBB" w:rsidP="002A4722">
      <w:r>
        <w:t>05</w:t>
      </w:r>
      <w:r>
        <w:tab/>
      </w:r>
      <w:r>
        <w:tab/>
      </w:r>
      <w:r>
        <w:tab/>
      </w:r>
      <w:r w:rsidR="007B0C47">
        <w:t>Letter of Tender</w:t>
      </w:r>
      <w:r w:rsidR="007B0C47">
        <w:tab/>
      </w:r>
      <w:r w:rsidR="005E28AD" w:rsidRPr="00106E84">
        <w:tab/>
      </w:r>
      <w:r w:rsidR="005E28AD" w:rsidRPr="00106E84">
        <w:tab/>
      </w:r>
      <w:r w:rsidR="005E28AD" w:rsidRPr="00106E84">
        <w:tab/>
      </w:r>
      <w:r w:rsidR="005E28AD" w:rsidRPr="00106E84">
        <w:tab/>
      </w:r>
      <w:r w:rsidR="00A808D2">
        <w:tab/>
      </w:r>
      <w:r w:rsidR="00D15F0F">
        <w:t>06</w:t>
      </w:r>
    </w:p>
    <w:p w:rsidR="007B0C47" w:rsidRDefault="007B0C47" w:rsidP="002A4722">
      <w:r>
        <w:t>06</w:t>
      </w:r>
      <w:r>
        <w:tab/>
      </w:r>
      <w:r>
        <w:tab/>
      </w:r>
      <w:r>
        <w:tab/>
        <w:t>Technical Specification</w:t>
      </w:r>
    </w:p>
    <w:p w:rsidR="007B0C47" w:rsidRDefault="007B0C47" w:rsidP="002A4722">
      <w:r>
        <w:t>07</w:t>
      </w:r>
      <w:r>
        <w:tab/>
      </w:r>
      <w:r>
        <w:tab/>
      </w:r>
      <w:r>
        <w:tab/>
        <w:t>Bill of Quantity</w:t>
      </w:r>
    </w:p>
    <w:p w:rsidR="007B0C47" w:rsidRPr="00106E84" w:rsidRDefault="007B0C47" w:rsidP="002A4722">
      <w:r>
        <w:t>08</w:t>
      </w:r>
      <w:r>
        <w:tab/>
      </w:r>
      <w:r>
        <w:tab/>
      </w:r>
      <w:r>
        <w:tab/>
        <w:t>Drawings</w:t>
      </w:r>
    </w:p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71429D" w:rsidRPr="00106E84" w:rsidRDefault="0071429D" w:rsidP="002A4722"/>
    <w:p w:rsidR="003A1E57" w:rsidRDefault="003A1E57" w:rsidP="003A1E57"/>
    <w:p w:rsidR="00F86D21" w:rsidRPr="00106E84" w:rsidRDefault="00F86D21" w:rsidP="003A1E57"/>
    <w:p w:rsidR="0071429D" w:rsidRPr="00106E84" w:rsidRDefault="0071429D" w:rsidP="003A1E57">
      <w:pPr>
        <w:jc w:val="center"/>
      </w:pPr>
      <w:r w:rsidRPr="00106E84">
        <w:t>NOTICE INVITING TENDER</w:t>
      </w:r>
    </w:p>
    <w:p w:rsidR="0071429D" w:rsidRPr="00106E84" w:rsidRDefault="0071429D" w:rsidP="0071429D">
      <w:pPr>
        <w:jc w:val="center"/>
      </w:pPr>
      <w:r w:rsidRPr="00106E84">
        <w:t xml:space="preserve">( PART – </w:t>
      </w:r>
      <w:r w:rsidR="0011695F" w:rsidRPr="00106E84">
        <w:t>B</w:t>
      </w:r>
      <w:r w:rsidRPr="00106E84">
        <w:t xml:space="preserve"> , PR</w:t>
      </w:r>
      <w:r w:rsidR="0011695F" w:rsidRPr="00106E84">
        <w:t>ICE BID</w:t>
      </w:r>
      <w:r w:rsidRPr="00106E84">
        <w:t xml:space="preserve"> )</w:t>
      </w:r>
    </w:p>
    <w:p w:rsidR="0071429D" w:rsidRPr="00106E84" w:rsidRDefault="0071429D" w:rsidP="0071429D">
      <w:pPr>
        <w:jc w:val="both"/>
      </w:pPr>
      <w:r w:rsidRPr="00106E84">
        <w:t>To</w:t>
      </w:r>
    </w:p>
    <w:p w:rsidR="0071429D" w:rsidRPr="00106E84" w:rsidRDefault="0071429D" w:rsidP="0071429D">
      <w:pPr>
        <w:jc w:val="both"/>
        <w:rPr>
          <w:u w:val="single"/>
        </w:rPr>
      </w:pPr>
      <w:r w:rsidRPr="00106E84">
        <w:t>M/s</w:t>
      </w:r>
    </w:p>
    <w:p w:rsidR="0071429D" w:rsidRPr="00106E84" w:rsidRDefault="0071429D" w:rsidP="0071429D">
      <w:pPr>
        <w:jc w:val="both"/>
      </w:pPr>
      <w:r w:rsidRPr="00106E84">
        <w:t xml:space="preserve">Address </w:t>
      </w:r>
    </w:p>
    <w:p w:rsidR="0071429D" w:rsidRPr="00106E84" w:rsidRDefault="0071429D" w:rsidP="0071429D">
      <w:pPr>
        <w:jc w:val="both"/>
      </w:pPr>
    </w:p>
    <w:p w:rsidR="0071429D" w:rsidRPr="00106E84" w:rsidRDefault="0071429D" w:rsidP="0071429D">
      <w:pPr>
        <w:jc w:val="both"/>
      </w:pPr>
    </w:p>
    <w:p w:rsidR="0071429D" w:rsidRPr="00106E84" w:rsidRDefault="0011695F" w:rsidP="0071429D">
      <w:pPr>
        <w:jc w:val="both"/>
      </w:pPr>
      <w:r w:rsidRPr="00106E84">
        <w:t xml:space="preserve">Sub </w:t>
      </w:r>
      <w:r w:rsidRPr="00106E84">
        <w:tab/>
        <w:t xml:space="preserve">: </w:t>
      </w:r>
      <w:r w:rsidRPr="00106E84">
        <w:tab/>
        <w:t>Price</w:t>
      </w:r>
      <w:r w:rsidR="0071429D" w:rsidRPr="00106E84">
        <w:t xml:space="preserve"> </w:t>
      </w:r>
      <w:r w:rsidRPr="00106E84">
        <w:t>Bidding</w:t>
      </w:r>
      <w:r w:rsidR="0071429D" w:rsidRPr="00106E84">
        <w:t xml:space="preserve"> for </w:t>
      </w:r>
      <w:r w:rsidR="004C055D" w:rsidRPr="0010068D">
        <w:rPr>
          <w:u w:val="single"/>
        </w:rPr>
        <w:t xml:space="preserve"> </w:t>
      </w:r>
      <w:r w:rsidR="004C055D">
        <w:rPr>
          <w:u w:val="single"/>
        </w:rPr>
        <w:t xml:space="preserve">     </w:t>
      </w:r>
      <w:r w:rsidR="004C055D" w:rsidRPr="0010068D">
        <w:rPr>
          <w:highlight w:val="yellow"/>
          <w:u w:val="single"/>
        </w:rPr>
        <w:t xml:space="preserve">( For e.g. Electrical </w:t>
      </w:r>
      <w:r w:rsidR="004C055D">
        <w:rPr>
          <w:u w:val="single"/>
        </w:rPr>
        <w:t xml:space="preserve">)     </w:t>
      </w:r>
      <w:r w:rsidR="004C055D">
        <w:t xml:space="preserve"> </w:t>
      </w:r>
      <w:r w:rsidR="0071429D" w:rsidRPr="00106E84">
        <w:t xml:space="preserve">of </w:t>
      </w:r>
      <w:r w:rsidR="00A71C59">
        <w:t xml:space="preserve">the </w:t>
      </w:r>
      <w:r w:rsidR="0071429D" w:rsidRPr="00106E84">
        <w:t xml:space="preserve">proposed </w:t>
      </w:r>
      <w:r w:rsidR="00CC2B20" w:rsidRPr="00106E84">
        <w:t>project</w:t>
      </w:r>
      <w:r w:rsidR="0071429D" w:rsidRPr="00106E84">
        <w:t>.</w:t>
      </w:r>
    </w:p>
    <w:p w:rsidR="0071429D" w:rsidRPr="00106E84" w:rsidRDefault="0071429D" w:rsidP="0071429D">
      <w:pPr>
        <w:jc w:val="both"/>
      </w:pPr>
      <w:r w:rsidRPr="00106E84">
        <w:t>Dear Sir ,</w:t>
      </w:r>
    </w:p>
    <w:p w:rsidR="0071429D" w:rsidRPr="00106E84" w:rsidRDefault="0071429D" w:rsidP="0071429D">
      <w:pPr>
        <w:ind w:left="720" w:hanging="720"/>
        <w:jc w:val="both"/>
      </w:pPr>
      <w:r w:rsidRPr="00106E84">
        <w:t>I</w:t>
      </w:r>
      <w:r w:rsidRPr="00106E84">
        <w:tab/>
        <w:t>Sealed ‘</w:t>
      </w:r>
      <w:r w:rsidR="0011695F" w:rsidRPr="00106E84">
        <w:t>Price bid</w:t>
      </w:r>
      <w:r w:rsidRPr="00106E84">
        <w:t xml:space="preserve">’ are invited by the </w:t>
      </w:r>
      <w:r w:rsidR="00CC2B20" w:rsidRPr="00500A75">
        <w:rPr>
          <w:highlight w:val="yellow"/>
        </w:rPr>
        <w:t>Director</w:t>
      </w:r>
      <w:r w:rsidRPr="00500A75">
        <w:rPr>
          <w:highlight w:val="yellow"/>
        </w:rPr>
        <w:t>,</w:t>
      </w:r>
      <w:r w:rsidRPr="004C055D">
        <w:rPr>
          <w:highlight w:val="yellow"/>
        </w:rPr>
        <w:t xml:space="preserve"> </w:t>
      </w:r>
      <w:r w:rsidR="004C055D" w:rsidRPr="004C055D">
        <w:rPr>
          <w:highlight w:val="yellow"/>
        </w:rPr>
        <w:t>Name of Employer</w:t>
      </w:r>
      <w:r w:rsidRPr="00106E84">
        <w:t xml:space="preserve">, from </w:t>
      </w:r>
      <w:r w:rsidR="0011695F" w:rsidRPr="00106E84">
        <w:t xml:space="preserve">pre </w:t>
      </w:r>
      <w:r w:rsidR="00970AFD" w:rsidRPr="00106E84">
        <w:t>qualified</w:t>
      </w:r>
      <w:r w:rsidRPr="00106E84">
        <w:t xml:space="preserve"> Contractors for the above mentioned job.</w:t>
      </w:r>
    </w:p>
    <w:p w:rsidR="0071429D" w:rsidRPr="00106E84" w:rsidRDefault="0071429D" w:rsidP="0071429D">
      <w:pPr>
        <w:ind w:left="720" w:hanging="720"/>
        <w:jc w:val="both"/>
      </w:pPr>
      <w:r w:rsidRPr="00106E84">
        <w:t>II</w:t>
      </w:r>
      <w:r w:rsidRPr="00106E84">
        <w:tab/>
        <w:t>Sealed ‘</w:t>
      </w:r>
      <w:r w:rsidR="0011695F" w:rsidRPr="00106E84">
        <w:t>Price bid</w:t>
      </w:r>
      <w:r w:rsidRPr="00106E84">
        <w:t>’ to be submitted to</w:t>
      </w:r>
      <w:r w:rsidR="00A11938" w:rsidRPr="00106E84">
        <w:t xml:space="preserve"> </w:t>
      </w:r>
      <w:r w:rsidR="00A11938" w:rsidRPr="00500A75">
        <w:rPr>
          <w:highlight w:val="yellow"/>
        </w:rPr>
        <w:t>Sri.</w:t>
      </w:r>
      <w:r w:rsidRPr="00500A75">
        <w:rPr>
          <w:highlight w:val="yellow"/>
        </w:rPr>
        <w:t xml:space="preserve"> </w:t>
      </w:r>
      <w:r w:rsidR="004C055D">
        <w:t>…………………………..</w:t>
      </w:r>
      <w:r w:rsidR="00A71C59">
        <w:t xml:space="preserve"> </w:t>
      </w:r>
      <w:r w:rsidR="00CC2B20" w:rsidRPr="00106E84">
        <w:t xml:space="preserve">, </w:t>
      </w:r>
      <w:r w:rsidRPr="00106E84">
        <w:t xml:space="preserve">as Part </w:t>
      </w:r>
      <w:r w:rsidR="0011695F" w:rsidRPr="00106E84">
        <w:t>B</w:t>
      </w:r>
      <w:r w:rsidRPr="00106E84">
        <w:t xml:space="preserve"> of tender document.</w:t>
      </w:r>
    </w:p>
    <w:p w:rsidR="0071429D" w:rsidRPr="00106E84" w:rsidRDefault="0071429D" w:rsidP="0071429D">
      <w:pPr>
        <w:ind w:left="720" w:hanging="720"/>
        <w:jc w:val="both"/>
      </w:pPr>
      <w:r w:rsidRPr="00106E84">
        <w:t>III</w:t>
      </w:r>
      <w:r w:rsidRPr="00106E84">
        <w:tab/>
        <w:t xml:space="preserve">‘Pre qualified’ and ‘Short listed’ Tenderers only </w:t>
      </w:r>
      <w:r w:rsidR="0011695F" w:rsidRPr="00106E84">
        <w:t>has been</w:t>
      </w:r>
      <w:r w:rsidR="00D74FAB" w:rsidRPr="00106E84">
        <w:t xml:space="preserve"> </w:t>
      </w:r>
      <w:r w:rsidRPr="00106E84">
        <w:t>issued Part B of the tender document for price bidding.</w:t>
      </w:r>
    </w:p>
    <w:p w:rsidR="0071429D" w:rsidRPr="00106E84" w:rsidRDefault="0071429D" w:rsidP="0071429D">
      <w:pPr>
        <w:ind w:left="720" w:hanging="720"/>
        <w:jc w:val="both"/>
      </w:pPr>
      <w:r w:rsidRPr="00106E84">
        <w:t>IV</w:t>
      </w:r>
      <w:r w:rsidRPr="00106E84">
        <w:tab/>
        <w:t xml:space="preserve">The </w:t>
      </w:r>
      <w:r w:rsidR="00CC2B20" w:rsidRPr="00FD4CFA">
        <w:rPr>
          <w:highlight w:val="yellow"/>
        </w:rPr>
        <w:t>Director</w:t>
      </w:r>
      <w:r w:rsidR="00CC2B20" w:rsidRPr="00106E84">
        <w:t xml:space="preserve"> </w:t>
      </w:r>
      <w:r w:rsidRPr="00106E84">
        <w:t>is neither bound to accept any tender nor bound to assign reasons for non acceptance and his decision in the matter will be considered to be final and binding.</w:t>
      </w:r>
    </w:p>
    <w:p w:rsidR="0071429D" w:rsidRPr="00106E84" w:rsidRDefault="0071429D" w:rsidP="0071429D">
      <w:pPr>
        <w:ind w:left="720" w:hanging="720"/>
        <w:jc w:val="both"/>
      </w:pPr>
      <w:r w:rsidRPr="00106E84">
        <w:t>V</w:t>
      </w:r>
      <w:r w:rsidRPr="00106E84">
        <w:tab/>
        <w:t xml:space="preserve">The entire cost or expenses of whatsoever nature incurred in connection with the submission of the tender document shall be borne by the </w:t>
      </w:r>
      <w:r w:rsidR="00D74FAB" w:rsidRPr="00106E84">
        <w:t>T</w:t>
      </w:r>
      <w:r w:rsidRPr="00106E84">
        <w:t xml:space="preserve">enderer. The Tenderer shall not be </w:t>
      </w:r>
      <w:r w:rsidR="005D50CE" w:rsidRPr="00106E84">
        <w:t>entitled</w:t>
      </w:r>
      <w:r w:rsidRPr="00106E84">
        <w:t xml:space="preserve"> to claim for any cost, charges and expenses, incidental to or incurred by him through or in connection with his submission of the tender.</w:t>
      </w:r>
    </w:p>
    <w:p w:rsidR="0071429D" w:rsidRPr="00106E84" w:rsidRDefault="0071429D" w:rsidP="0071429D">
      <w:pPr>
        <w:ind w:left="720" w:hanging="720"/>
        <w:jc w:val="both"/>
      </w:pPr>
      <w:r w:rsidRPr="00106E84">
        <w:t>VI</w:t>
      </w:r>
      <w:r w:rsidRPr="00106E84">
        <w:tab/>
        <w:t>The Tenderer should submit his tender after careful examination of this document</w:t>
      </w:r>
      <w:r w:rsidR="0011695F" w:rsidRPr="00106E84">
        <w:t xml:space="preserve"> and proper site visit.</w:t>
      </w:r>
      <w:r w:rsidR="00434C14" w:rsidRPr="00106E84">
        <w:t xml:space="preserve"> </w:t>
      </w:r>
    </w:p>
    <w:p w:rsidR="0071429D" w:rsidRPr="00106E84" w:rsidRDefault="0071429D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  <w:r w:rsidRPr="00106E84">
        <w:t xml:space="preserve">   Yours sincerely</w:t>
      </w:r>
    </w:p>
    <w:p w:rsidR="0071429D" w:rsidRPr="00106E84" w:rsidRDefault="0071429D" w:rsidP="0071429D">
      <w:pPr>
        <w:ind w:left="720" w:hanging="720"/>
        <w:jc w:val="both"/>
      </w:pPr>
    </w:p>
    <w:p w:rsidR="0071429D" w:rsidRDefault="0071429D" w:rsidP="0071429D">
      <w:pPr>
        <w:ind w:left="720" w:hanging="720"/>
        <w:jc w:val="both"/>
      </w:pPr>
    </w:p>
    <w:p w:rsidR="00A71C59" w:rsidRPr="00106E84" w:rsidRDefault="00A71C59" w:rsidP="0071429D">
      <w:pPr>
        <w:ind w:left="720" w:hanging="720"/>
        <w:jc w:val="both"/>
      </w:pPr>
    </w:p>
    <w:p w:rsidR="0071429D" w:rsidRDefault="0071429D" w:rsidP="0071429D">
      <w:pPr>
        <w:ind w:left="720" w:hanging="720"/>
        <w:jc w:val="both"/>
      </w:pPr>
    </w:p>
    <w:p w:rsidR="00EC2570" w:rsidRPr="00106E84" w:rsidRDefault="00EC2570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</w:p>
    <w:p w:rsidR="0071429D" w:rsidRPr="00106E84" w:rsidRDefault="0071429D" w:rsidP="00707D5A">
      <w:pPr>
        <w:jc w:val="center"/>
      </w:pPr>
      <w:r w:rsidRPr="00106E84">
        <w:t>INFORMATION TO TENDERERS</w:t>
      </w:r>
    </w:p>
    <w:p w:rsidR="0071429D" w:rsidRPr="00106E84" w:rsidRDefault="0071429D" w:rsidP="0071429D">
      <w:pPr>
        <w:ind w:left="720" w:hanging="720"/>
        <w:jc w:val="center"/>
      </w:pPr>
      <w:r w:rsidRPr="00106E84">
        <w:t xml:space="preserve">( PART – </w:t>
      </w:r>
      <w:r w:rsidR="00707D5A" w:rsidRPr="00106E84">
        <w:t>B</w:t>
      </w:r>
      <w:r w:rsidRPr="00106E84">
        <w:t xml:space="preserve"> , PR</w:t>
      </w:r>
      <w:r w:rsidR="00707D5A" w:rsidRPr="00106E84">
        <w:t>ICE BID</w:t>
      </w:r>
      <w:r w:rsidRPr="00106E84">
        <w:t xml:space="preserve"> )</w:t>
      </w:r>
    </w:p>
    <w:p w:rsidR="0071429D" w:rsidRPr="00106E84" w:rsidRDefault="0071429D" w:rsidP="0071429D">
      <w:pPr>
        <w:ind w:left="720" w:hanging="720"/>
        <w:jc w:val="center"/>
      </w:pPr>
    </w:p>
    <w:p w:rsidR="0071429D" w:rsidRPr="00106E84" w:rsidRDefault="0071429D" w:rsidP="0071429D">
      <w:pPr>
        <w:ind w:left="720" w:hanging="720"/>
        <w:jc w:val="both"/>
      </w:pPr>
      <w:r w:rsidRPr="00106E84">
        <w:t>I</w:t>
      </w:r>
      <w:r w:rsidRPr="00106E84">
        <w:tab/>
        <w:t xml:space="preserve">The project </w:t>
      </w:r>
      <w:r w:rsidR="00645E2B" w:rsidRPr="00106E84">
        <w:t xml:space="preserve">is </w:t>
      </w:r>
      <w:r w:rsidR="004C055D" w:rsidRPr="003727D1">
        <w:rPr>
          <w:highlight w:val="yellow"/>
          <w:u w:val="single"/>
        </w:rPr>
        <w:t>type of project</w:t>
      </w:r>
      <w:r w:rsidR="004C055D" w:rsidRPr="00670947">
        <w:rPr>
          <w:highlight w:val="yellow"/>
        </w:rPr>
        <w:t xml:space="preserve"> (For e.g.</w:t>
      </w:r>
      <w:r w:rsidR="004C055D" w:rsidRPr="00670947">
        <w:t xml:space="preserve"> </w:t>
      </w:r>
      <w:r w:rsidR="004C055D" w:rsidRPr="00670947">
        <w:rPr>
          <w:highlight w:val="yellow"/>
        </w:rPr>
        <w:t>2B + G + 12 storied Parking plaza cum Commercial cum Hotel</w:t>
      </w:r>
      <w:r w:rsidR="004C055D" w:rsidRPr="00670947">
        <w:t>)</w:t>
      </w:r>
      <w:r w:rsidR="00EC2570" w:rsidRPr="00FD4CFA">
        <w:rPr>
          <w:highlight w:val="yellow"/>
        </w:rPr>
        <w:t xml:space="preserve"> </w:t>
      </w:r>
      <w:r w:rsidR="00645E2B" w:rsidRPr="003727D1">
        <w:rPr>
          <w:highlight w:val="yellow"/>
          <w:u w:val="single"/>
        </w:rPr>
        <w:t xml:space="preserve">at </w:t>
      </w:r>
      <w:r w:rsidR="003727D1" w:rsidRPr="003727D1">
        <w:rPr>
          <w:highlight w:val="yellow"/>
          <w:u w:val="single"/>
        </w:rPr>
        <w:t>Area</w:t>
      </w:r>
      <w:r w:rsidR="00645E2B" w:rsidRPr="003727D1">
        <w:rPr>
          <w:highlight w:val="yellow"/>
          <w:u w:val="single"/>
        </w:rPr>
        <w:t xml:space="preserve">, </w:t>
      </w:r>
      <w:r w:rsidR="004C055D" w:rsidRPr="003727D1">
        <w:rPr>
          <w:highlight w:val="yellow"/>
          <w:u w:val="single"/>
        </w:rPr>
        <w:t>City</w:t>
      </w:r>
      <w:r w:rsidRPr="003727D1">
        <w:rPr>
          <w:highlight w:val="yellow"/>
          <w:u w:val="single"/>
        </w:rPr>
        <w:t>.</w:t>
      </w:r>
    </w:p>
    <w:p w:rsidR="0071429D" w:rsidRPr="00106E84" w:rsidRDefault="0071429D" w:rsidP="0071429D">
      <w:pPr>
        <w:ind w:left="720" w:hanging="720"/>
        <w:jc w:val="both"/>
      </w:pPr>
      <w:r w:rsidRPr="00106E84">
        <w:t>I</w:t>
      </w:r>
      <w:r w:rsidR="00A11938" w:rsidRPr="00106E84">
        <w:t>I</w:t>
      </w:r>
      <w:r w:rsidRPr="00106E84">
        <w:tab/>
        <w:t xml:space="preserve">The work is to be completed </w:t>
      </w:r>
      <w:r w:rsidR="00391148" w:rsidRPr="00106E84">
        <w:t xml:space="preserve">by </w:t>
      </w:r>
      <w:r w:rsidR="004C055D">
        <w:rPr>
          <w:highlight w:val="yellow"/>
        </w:rPr>
        <w:t>completion date</w:t>
      </w:r>
      <w:r w:rsidRPr="00FD4CFA">
        <w:rPr>
          <w:highlight w:val="yellow"/>
        </w:rPr>
        <w:t>.</w:t>
      </w:r>
    </w:p>
    <w:p w:rsidR="0071429D" w:rsidRPr="00106E84" w:rsidRDefault="00EC2570" w:rsidP="0071429D">
      <w:pPr>
        <w:ind w:left="720" w:hanging="720"/>
        <w:jc w:val="both"/>
      </w:pPr>
      <w:r>
        <w:t>III</w:t>
      </w:r>
      <w:r w:rsidR="0071429D" w:rsidRPr="00106E84">
        <w:tab/>
        <w:t>All the pages of this document need to be signed only by the authorized person with seal of the Tenderer.</w:t>
      </w:r>
    </w:p>
    <w:p w:rsidR="0071429D" w:rsidRPr="00106E84" w:rsidRDefault="00EC2570" w:rsidP="0071429D">
      <w:pPr>
        <w:ind w:left="720" w:hanging="720"/>
        <w:jc w:val="both"/>
      </w:pPr>
      <w:r>
        <w:t>IV</w:t>
      </w:r>
      <w:r w:rsidR="0071429D" w:rsidRPr="00106E84">
        <w:tab/>
        <w:t>This original document only need to be filled up and submitted</w:t>
      </w:r>
      <w:r w:rsidR="000A38F1" w:rsidRPr="00106E84">
        <w:t>.</w:t>
      </w:r>
    </w:p>
    <w:p w:rsidR="0071429D" w:rsidRPr="00106E84" w:rsidRDefault="00A11938" w:rsidP="0071429D">
      <w:pPr>
        <w:ind w:left="720" w:hanging="720"/>
        <w:jc w:val="both"/>
      </w:pPr>
      <w:r w:rsidRPr="00106E84">
        <w:t>V</w:t>
      </w:r>
      <w:r w:rsidR="0071429D" w:rsidRPr="00106E84">
        <w:tab/>
      </w:r>
      <w:r w:rsidR="00645E2B" w:rsidRPr="00106E84">
        <w:t>There is no earnest money deposit (EMD)</w:t>
      </w:r>
      <w:r w:rsidR="00391148" w:rsidRPr="00106E84">
        <w:t>, along with this tender.</w:t>
      </w:r>
    </w:p>
    <w:p w:rsidR="0071429D" w:rsidRPr="00106E84" w:rsidRDefault="00A11938" w:rsidP="0071429D">
      <w:pPr>
        <w:ind w:left="720" w:hanging="720"/>
        <w:jc w:val="both"/>
      </w:pPr>
      <w:r w:rsidRPr="00106E84">
        <w:t>VI</w:t>
      </w:r>
      <w:r w:rsidR="00D74FAB" w:rsidRPr="00106E84">
        <w:tab/>
        <w:t xml:space="preserve">Successful Tenderer have to enter into a </w:t>
      </w:r>
      <w:r w:rsidR="00391148" w:rsidRPr="00106E84">
        <w:t xml:space="preserve">standard </w:t>
      </w:r>
      <w:r w:rsidR="00CE2B87" w:rsidRPr="00106E84">
        <w:t>detailed legal</w:t>
      </w:r>
      <w:r w:rsidR="00922424" w:rsidRPr="00106E84">
        <w:t xml:space="preserve"> </w:t>
      </w:r>
      <w:r w:rsidR="00D74FAB" w:rsidRPr="00106E84">
        <w:t xml:space="preserve">contract with </w:t>
      </w:r>
      <w:r w:rsidR="0078770E" w:rsidRPr="003727D1">
        <w:rPr>
          <w:highlight w:val="yellow"/>
          <w:u w:val="single"/>
        </w:rPr>
        <w:t>Name of Employer</w:t>
      </w:r>
      <w:r w:rsidR="0078770E" w:rsidRPr="003727D1">
        <w:rPr>
          <w:u w:val="single"/>
        </w:rPr>
        <w:t>.</w:t>
      </w:r>
      <w:r w:rsidR="00645E2B" w:rsidRPr="003727D1">
        <w:rPr>
          <w:u w:val="single"/>
        </w:rPr>
        <w:t xml:space="preserve"> </w:t>
      </w:r>
      <w:r w:rsidR="00645E2B" w:rsidRPr="00106E84">
        <w:t>The draft of the same will be issued during negotiation.</w:t>
      </w:r>
    </w:p>
    <w:p w:rsidR="0071429D" w:rsidRPr="00106E84" w:rsidRDefault="0071429D" w:rsidP="0071429D">
      <w:pPr>
        <w:ind w:left="720" w:hanging="720"/>
        <w:jc w:val="both"/>
      </w:pPr>
    </w:p>
    <w:p w:rsidR="0071429D" w:rsidRDefault="0071429D" w:rsidP="0071429D">
      <w:pPr>
        <w:ind w:left="720" w:hanging="720"/>
        <w:jc w:val="both"/>
      </w:pPr>
    </w:p>
    <w:p w:rsidR="00EC2570" w:rsidRDefault="00EC2570" w:rsidP="0071429D">
      <w:pPr>
        <w:ind w:left="720" w:hanging="720"/>
        <w:jc w:val="both"/>
      </w:pPr>
    </w:p>
    <w:p w:rsidR="00EC2570" w:rsidRDefault="00EC2570" w:rsidP="0071429D">
      <w:pPr>
        <w:ind w:left="720" w:hanging="720"/>
        <w:jc w:val="both"/>
      </w:pPr>
    </w:p>
    <w:p w:rsidR="00EC2570" w:rsidRPr="00106E84" w:rsidRDefault="00EC2570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</w:p>
    <w:p w:rsidR="0071429D" w:rsidRPr="00106E84" w:rsidRDefault="0071429D" w:rsidP="0071429D">
      <w:pPr>
        <w:ind w:left="720" w:hanging="720"/>
        <w:jc w:val="both"/>
      </w:pPr>
    </w:p>
    <w:p w:rsidR="00A11938" w:rsidRPr="00106E84" w:rsidRDefault="00A11938" w:rsidP="0071429D">
      <w:pPr>
        <w:ind w:left="720" w:hanging="720"/>
        <w:jc w:val="both"/>
      </w:pPr>
    </w:p>
    <w:p w:rsidR="00645E2B" w:rsidRPr="00106E84" w:rsidRDefault="00645E2B" w:rsidP="0071429D">
      <w:pPr>
        <w:ind w:left="720" w:hanging="720"/>
        <w:jc w:val="both"/>
      </w:pPr>
    </w:p>
    <w:p w:rsidR="00645E2B" w:rsidRPr="00106E84" w:rsidRDefault="00645E2B" w:rsidP="0071429D">
      <w:pPr>
        <w:ind w:left="720" w:hanging="720"/>
        <w:jc w:val="both"/>
      </w:pPr>
    </w:p>
    <w:p w:rsidR="00645E2B" w:rsidRPr="00106E84" w:rsidRDefault="00645E2B" w:rsidP="0071429D">
      <w:pPr>
        <w:ind w:left="720" w:hanging="720"/>
        <w:jc w:val="both"/>
      </w:pPr>
    </w:p>
    <w:p w:rsidR="004C6BD1" w:rsidRPr="00106E84" w:rsidRDefault="004C6BD1" w:rsidP="0071429D">
      <w:pPr>
        <w:ind w:left="720" w:hanging="720"/>
        <w:jc w:val="both"/>
      </w:pPr>
    </w:p>
    <w:p w:rsidR="0071429D" w:rsidRPr="00106E84" w:rsidRDefault="00371A79" w:rsidP="00591BB0">
      <w:pPr>
        <w:jc w:val="center"/>
      </w:pPr>
      <w:r w:rsidRPr="00106E84">
        <w:t>SALIENT FEATURES OF THE CONTRACT</w:t>
      </w:r>
    </w:p>
    <w:p w:rsidR="00DB4666" w:rsidRPr="00106E84" w:rsidRDefault="00DB4666" w:rsidP="0071429D">
      <w:pPr>
        <w:ind w:left="720" w:hanging="720"/>
        <w:jc w:val="center"/>
      </w:pPr>
      <w:r w:rsidRPr="00106E84">
        <w:t xml:space="preserve">( PART – </w:t>
      </w:r>
      <w:r w:rsidR="00371A79" w:rsidRPr="00106E84">
        <w:t>B</w:t>
      </w:r>
      <w:r w:rsidRPr="00106E84">
        <w:t xml:space="preserve"> , PRIC</w:t>
      </w:r>
      <w:r w:rsidR="00371A79" w:rsidRPr="00106E84">
        <w:t>E B</w:t>
      </w:r>
      <w:r w:rsidRPr="00106E84">
        <w:t>I</w:t>
      </w:r>
      <w:r w:rsidR="00371A79" w:rsidRPr="00106E84">
        <w:t>D</w:t>
      </w:r>
      <w:r w:rsidRPr="00106E84">
        <w:t xml:space="preserve"> )</w:t>
      </w:r>
    </w:p>
    <w:p w:rsidR="0071429D" w:rsidRPr="00106E84" w:rsidRDefault="0071429D" w:rsidP="0071429D">
      <w:pPr>
        <w:ind w:left="720" w:hanging="720"/>
        <w:jc w:val="both"/>
      </w:pPr>
      <w:r w:rsidRPr="00106E84">
        <w:t>I</w:t>
      </w:r>
      <w:r w:rsidRPr="00106E84">
        <w:tab/>
      </w:r>
      <w:r w:rsidR="00645E2B" w:rsidRPr="00106E84">
        <w:t>Work</w:t>
      </w:r>
      <w:r w:rsidR="00371A79" w:rsidRPr="00106E84">
        <w:t xml:space="preserve"> </w:t>
      </w:r>
      <w:r w:rsidR="00645E2B" w:rsidRPr="00106E84">
        <w:t>to be</w:t>
      </w:r>
      <w:r w:rsidR="00371A79" w:rsidRPr="00106E84">
        <w:t xml:space="preserve"> complet</w:t>
      </w:r>
      <w:r w:rsidR="00645E2B" w:rsidRPr="00106E84">
        <w:t>ed</w:t>
      </w:r>
      <w:r w:rsidR="00371A79" w:rsidRPr="00106E84">
        <w:t xml:space="preserve"> </w:t>
      </w:r>
      <w:r w:rsidR="00645E2B" w:rsidRPr="00106E84">
        <w:t>by</w:t>
      </w:r>
      <w:r w:rsidR="00591BB0" w:rsidRPr="00106E84">
        <w:t xml:space="preserve"> </w:t>
      </w:r>
      <w:r w:rsidR="0078770E" w:rsidRPr="0078770E">
        <w:rPr>
          <w:highlight w:val="yellow"/>
        </w:rPr>
        <w:t>completion date</w:t>
      </w:r>
      <w:r w:rsidR="00591BB0" w:rsidRPr="00106E84">
        <w:t xml:space="preserve"> and that </w:t>
      </w:r>
      <w:r w:rsidR="00371A79" w:rsidRPr="00106E84">
        <w:t>will be the essence of the contract.</w:t>
      </w:r>
    </w:p>
    <w:p w:rsidR="0071429D" w:rsidRPr="00106E84" w:rsidRDefault="0071429D" w:rsidP="0071429D">
      <w:pPr>
        <w:ind w:left="720" w:hanging="720"/>
        <w:jc w:val="both"/>
      </w:pPr>
      <w:r w:rsidRPr="00106E84">
        <w:t>II</w:t>
      </w:r>
      <w:r w:rsidRPr="00106E84">
        <w:tab/>
      </w:r>
      <w:r w:rsidR="00371A79" w:rsidRPr="00106E84">
        <w:t xml:space="preserve">The defect liability period will be </w:t>
      </w:r>
      <w:r w:rsidR="00371A79" w:rsidRPr="00FD4CFA">
        <w:rPr>
          <w:highlight w:val="yellow"/>
        </w:rPr>
        <w:t>12 months</w:t>
      </w:r>
      <w:r w:rsidR="00371A79" w:rsidRPr="00106E84">
        <w:t xml:space="preserve"> from the date of handover.</w:t>
      </w:r>
    </w:p>
    <w:p w:rsidR="0071429D" w:rsidRPr="00106E84" w:rsidRDefault="0071429D" w:rsidP="0071429D">
      <w:pPr>
        <w:ind w:left="720" w:hanging="720"/>
        <w:jc w:val="both"/>
      </w:pPr>
      <w:r w:rsidRPr="00106E84">
        <w:t>III</w:t>
      </w:r>
      <w:r w:rsidRPr="00106E84">
        <w:tab/>
      </w:r>
      <w:r w:rsidR="00645E2B" w:rsidRPr="00106E84">
        <w:t xml:space="preserve">Mobilization advance may be issued </w:t>
      </w:r>
      <w:r w:rsidR="00A71C59">
        <w:t>on mutually agreed term</w:t>
      </w:r>
      <w:r w:rsidR="00A11938" w:rsidRPr="00106E84">
        <w:t>.</w:t>
      </w:r>
    </w:p>
    <w:p w:rsidR="0071429D" w:rsidRPr="00106E84" w:rsidRDefault="0071429D" w:rsidP="0071429D">
      <w:pPr>
        <w:ind w:left="720" w:hanging="720"/>
        <w:jc w:val="both"/>
      </w:pPr>
      <w:r w:rsidRPr="00106E84">
        <w:t>IV</w:t>
      </w:r>
      <w:r w:rsidRPr="00106E84">
        <w:tab/>
      </w:r>
      <w:r w:rsidR="00A71C59" w:rsidRPr="005D50CE">
        <w:rPr>
          <w:highlight w:val="yellow"/>
        </w:rPr>
        <w:t>5</w:t>
      </w:r>
      <w:r w:rsidR="00371A79" w:rsidRPr="005D50CE">
        <w:rPr>
          <w:highlight w:val="yellow"/>
        </w:rPr>
        <w:t>%</w:t>
      </w:r>
      <w:r w:rsidR="00371A79" w:rsidRPr="00106E84">
        <w:t xml:space="preserve"> </w:t>
      </w:r>
      <w:r w:rsidR="005461FA" w:rsidRPr="00106E84">
        <w:t>retention</w:t>
      </w:r>
      <w:r w:rsidR="00371A79" w:rsidRPr="00106E84">
        <w:t xml:space="preserve"> money</w:t>
      </w:r>
      <w:r w:rsidR="004C1521" w:rsidRPr="00106E84">
        <w:t xml:space="preserve"> will be deducted from each R/</w:t>
      </w:r>
      <w:r w:rsidR="000C792B" w:rsidRPr="00106E84">
        <w:t>A</w:t>
      </w:r>
      <w:r w:rsidR="004C1521" w:rsidRPr="00106E84">
        <w:t xml:space="preserve"> bill</w:t>
      </w:r>
      <w:r w:rsidRPr="00106E84">
        <w:t>.</w:t>
      </w:r>
    </w:p>
    <w:p w:rsidR="0071429D" w:rsidRPr="00106E84" w:rsidRDefault="0071429D" w:rsidP="0071429D">
      <w:pPr>
        <w:ind w:left="720" w:hanging="720"/>
        <w:jc w:val="both"/>
      </w:pPr>
      <w:r w:rsidRPr="00106E84">
        <w:t>V</w:t>
      </w:r>
      <w:r w:rsidRPr="00106E84">
        <w:tab/>
      </w:r>
      <w:r w:rsidR="00645E2B" w:rsidRPr="00106E84">
        <w:t>Secured advance may b</w:t>
      </w:r>
      <w:r w:rsidR="004C6BD1" w:rsidRPr="00106E84">
        <w:t>e</w:t>
      </w:r>
      <w:r w:rsidR="00645E2B" w:rsidRPr="00106E84">
        <w:t xml:space="preserve"> issued against mutually agreed value of </w:t>
      </w:r>
      <w:r w:rsidR="00C62BFE">
        <w:t>Inventories</w:t>
      </w:r>
      <w:r w:rsidR="00391148" w:rsidRPr="00106E84">
        <w:t xml:space="preserve"> </w:t>
      </w:r>
      <w:r w:rsidR="00A11938" w:rsidRPr="00106E84">
        <w:t xml:space="preserve">procured at site, </w:t>
      </w:r>
      <w:r w:rsidR="00391148" w:rsidRPr="00106E84">
        <w:t xml:space="preserve">as </w:t>
      </w:r>
      <w:r w:rsidR="00A11938" w:rsidRPr="00106E84">
        <w:t>per</w:t>
      </w:r>
      <w:r w:rsidR="00A71C59">
        <w:t xml:space="preserve"> BOQ.</w:t>
      </w:r>
      <w:r w:rsidR="00391148" w:rsidRPr="00106E84">
        <w:t xml:space="preserve"> </w:t>
      </w:r>
    </w:p>
    <w:p w:rsidR="0071429D" w:rsidRPr="00106E84" w:rsidRDefault="0071429D" w:rsidP="0071429D">
      <w:pPr>
        <w:ind w:left="720" w:hanging="720"/>
        <w:jc w:val="both"/>
      </w:pPr>
      <w:r w:rsidRPr="00106E84">
        <w:t>VI</w:t>
      </w:r>
      <w:r w:rsidRPr="00106E84">
        <w:tab/>
      </w:r>
      <w:r w:rsidR="00922424" w:rsidRPr="005D50CE">
        <w:rPr>
          <w:highlight w:val="yellow"/>
        </w:rPr>
        <w:t>5</w:t>
      </w:r>
      <w:r w:rsidR="00C5339F">
        <w:rPr>
          <w:highlight w:val="yellow"/>
        </w:rPr>
        <w:t>0</w:t>
      </w:r>
      <w:r w:rsidR="005461FA" w:rsidRPr="005D50CE">
        <w:rPr>
          <w:highlight w:val="yellow"/>
        </w:rPr>
        <w:t>%</w:t>
      </w:r>
      <w:r w:rsidR="005461FA" w:rsidRPr="00106E84">
        <w:t xml:space="preserve"> retention</w:t>
      </w:r>
      <w:r w:rsidR="004C1521" w:rsidRPr="00106E84">
        <w:t xml:space="preserve"> money will be released after</w:t>
      </w:r>
      <w:r w:rsidR="00A11938" w:rsidRPr="00106E84">
        <w:t xml:space="preserve"> com</w:t>
      </w:r>
      <w:r w:rsidR="00F86D21">
        <w:t>pletion</w:t>
      </w:r>
      <w:r w:rsidR="00A11938" w:rsidRPr="00106E84">
        <w:t xml:space="preserve"> and balance </w:t>
      </w:r>
      <w:r w:rsidR="00A11938" w:rsidRPr="005D50CE">
        <w:rPr>
          <w:highlight w:val="yellow"/>
        </w:rPr>
        <w:t>5</w:t>
      </w:r>
      <w:r w:rsidR="00C5339F">
        <w:rPr>
          <w:highlight w:val="yellow"/>
        </w:rPr>
        <w:t>0</w:t>
      </w:r>
      <w:r w:rsidR="00A11938" w:rsidRPr="005D50CE">
        <w:rPr>
          <w:highlight w:val="yellow"/>
        </w:rPr>
        <w:t>%</w:t>
      </w:r>
      <w:r w:rsidR="00A11938" w:rsidRPr="00106E84">
        <w:t xml:space="preserve"> after </w:t>
      </w:r>
      <w:r w:rsidR="004C1521" w:rsidRPr="00106E84">
        <w:t>defect liability period</w:t>
      </w:r>
      <w:r w:rsidRPr="00106E84">
        <w:t>.</w:t>
      </w:r>
    </w:p>
    <w:p w:rsidR="0071429D" w:rsidRPr="00106E84" w:rsidRDefault="0071429D" w:rsidP="0071429D">
      <w:pPr>
        <w:ind w:left="720" w:hanging="720"/>
        <w:jc w:val="both"/>
      </w:pPr>
      <w:r w:rsidRPr="00106E84">
        <w:t>VII</w:t>
      </w:r>
      <w:r w:rsidRPr="00106E84">
        <w:tab/>
      </w:r>
      <w:r w:rsidR="000C792B" w:rsidRPr="00FD4CFA">
        <w:rPr>
          <w:highlight w:val="yellow"/>
        </w:rPr>
        <w:t>The rates of item</w:t>
      </w:r>
      <w:r w:rsidR="00922424" w:rsidRPr="00FD4CFA">
        <w:rPr>
          <w:highlight w:val="yellow"/>
        </w:rPr>
        <w:t>s</w:t>
      </w:r>
      <w:r w:rsidR="000C792B" w:rsidRPr="00FD4CFA">
        <w:rPr>
          <w:highlight w:val="yellow"/>
        </w:rPr>
        <w:t xml:space="preserve"> will be complete with all</w:t>
      </w:r>
      <w:r w:rsidR="00D877C6" w:rsidRPr="00FD4CFA">
        <w:rPr>
          <w:highlight w:val="yellow"/>
        </w:rPr>
        <w:t xml:space="preserve"> </w:t>
      </w:r>
      <w:r w:rsidR="005461FA" w:rsidRPr="00FD4CFA">
        <w:rPr>
          <w:highlight w:val="yellow"/>
        </w:rPr>
        <w:t>materials</w:t>
      </w:r>
      <w:r w:rsidR="005B6EB4" w:rsidRPr="00FD4CFA">
        <w:rPr>
          <w:highlight w:val="yellow"/>
        </w:rPr>
        <w:t xml:space="preserve"> ( except Client supplied materials )</w:t>
      </w:r>
      <w:r w:rsidR="005461FA" w:rsidRPr="00FD4CFA">
        <w:rPr>
          <w:highlight w:val="yellow"/>
        </w:rPr>
        <w:t>,</w:t>
      </w:r>
      <w:r w:rsidR="00922424" w:rsidRPr="00FD4CFA">
        <w:rPr>
          <w:highlight w:val="yellow"/>
        </w:rPr>
        <w:t xml:space="preserve"> </w:t>
      </w:r>
      <w:r w:rsidR="005461FA" w:rsidRPr="00FD4CFA">
        <w:rPr>
          <w:highlight w:val="yellow"/>
        </w:rPr>
        <w:t>labour,</w:t>
      </w:r>
      <w:r w:rsidR="00922424" w:rsidRPr="00FD4CFA">
        <w:rPr>
          <w:highlight w:val="yellow"/>
        </w:rPr>
        <w:t xml:space="preserve"> </w:t>
      </w:r>
      <w:r w:rsidR="00C62BFE" w:rsidRPr="00FD4CFA">
        <w:rPr>
          <w:highlight w:val="yellow"/>
        </w:rPr>
        <w:t xml:space="preserve">mechineries , </w:t>
      </w:r>
      <w:r w:rsidR="005B4AA3" w:rsidRPr="00FD4CFA">
        <w:rPr>
          <w:highlight w:val="yellow"/>
        </w:rPr>
        <w:t>scaffolding</w:t>
      </w:r>
      <w:r w:rsidR="005461FA" w:rsidRPr="00FD4CFA">
        <w:rPr>
          <w:highlight w:val="yellow"/>
        </w:rPr>
        <w:t>,</w:t>
      </w:r>
      <w:r w:rsidR="00922424" w:rsidRPr="00FD4CFA">
        <w:rPr>
          <w:highlight w:val="yellow"/>
        </w:rPr>
        <w:t xml:space="preserve"> </w:t>
      </w:r>
      <w:r w:rsidR="005461FA" w:rsidRPr="00FD4CFA">
        <w:rPr>
          <w:highlight w:val="yellow"/>
        </w:rPr>
        <w:t>technology,</w:t>
      </w:r>
      <w:r w:rsidR="00922424" w:rsidRPr="00FD4CFA">
        <w:rPr>
          <w:highlight w:val="yellow"/>
        </w:rPr>
        <w:t xml:space="preserve"> </w:t>
      </w:r>
      <w:r w:rsidR="005461FA" w:rsidRPr="00FD4CFA">
        <w:rPr>
          <w:highlight w:val="yellow"/>
        </w:rPr>
        <w:t>overheads,</w:t>
      </w:r>
      <w:r w:rsidR="00922424" w:rsidRPr="00FD4CFA">
        <w:rPr>
          <w:highlight w:val="yellow"/>
        </w:rPr>
        <w:t xml:space="preserve"> </w:t>
      </w:r>
      <w:r w:rsidR="005461FA" w:rsidRPr="00FD4CFA">
        <w:rPr>
          <w:highlight w:val="yellow"/>
        </w:rPr>
        <w:t>profit,</w:t>
      </w:r>
      <w:r w:rsidR="005E7782" w:rsidRPr="00FD4CFA">
        <w:rPr>
          <w:highlight w:val="yellow"/>
        </w:rPr>
        <w:t xml:space="preserve"> </w:t>
      </w:r>
      <w:r w:rsidR="002D34CF" w:rsidRPr="00FD4CFA">
        <w:rPr>
          <w:highlight w:val="yellow"/>
        </w:rPr>
        <w:t xml:space="preserve">royalties, statutory expenses related to insurance, PF, ESI etc. &amp; Taxes </w:t>
      </w:r>
      <w:r w:rsidR="005B6EB4" w:rsidRPr="00FD4CFA">
        <w:rPr>
          <w:highlight w:val="yellow"/>
        </w:rPr>
        <w:t xml:space="preserve">( </w:t>
      </w:r>
      <w:r w:rsidR="002D34CF" w:rsidRPr="00FD4CFA">
        <w:rPr>
          <w:highlight w:val="yellow"/>
        </w:rPr>
        <w:t>except service tax</w:t>
      </w:r>
      <w:r w:rsidR="005B6EB4" w:rsidRPr="00FD4CFA">
        <w:rPr>
          <w:highlight w:val="yellow"/>
        </w:rPr>
        <w:t>)</w:t>
      </w:r>
      <w:r w:rsidR="002D34CF" w:rsidRPr="00FD4CFA">
        <w:rPr>
          <w:highlight w:val="yellow"/>
        </w:rPr>
        <w:t>.</w:t>
      </w:r>
      <w:r w:rsidR="00C120AC" w:rsidRPr="00FD4CFA">
        <w:rPr>
          <w:highlight w:val="yellow"/>
        </w:rPr>
        <w:t xml:space="preserve"> Service tax will be paid extra as per prevailing law.</w:t>
      </w:r>
    </w:p>
    <w:p w:rsidR="0071429D" w:rsidRPr="00106E84" w:rsidRDefault="0071429D" w:rsidP="0071429D">
      <w:pPr>
        <w:ind w:left="720" w:hanging="720"/>
        <w:jc w:val="both"/>
      </w:pPr>
      <w:r w:rsidRPr="00106E84">
        <w:t>VIII</w:t>
      </w:r>
      <w:r w:rsidRPr="00106E84">
        <w:tab/>
      </w:r>
      <w:r w:rsidR="00C120AC">
        <w:t>The quanti</w:t>
      </w:r>
      <w:r w:rsidR="0044157B">
        <w:t>t</w:t>
      </w:r>
      <w:r w:rsidR="00D15F0F">
        <w:t>ies</w:t>
      </w:r>
      <w:r w:rsidR="00C120AC">
        <w:t xml:space="preserve"> of items in BOQ are tentative. </w:t>
      </w:r>
      <w:r w:rsidR="00D15F0F">
        <w:t>Engineer</w:t>
      </w:r>
      <w:r w:rsidR="00C120AC">
        <w:t xml:space="preserve"> may add or reduce the quantities during execution. Payment will be done as per actual execution.</w:t>
      </w:r>
    </w:p>
    <w:p w:rsidR="000C792B" w:rsidRPr="00106E84" w:rsidRDefault="000C792B" w:rsidP="0071429D">
      <w:pPr>
        <w:ind w:left="720" w:hanging="720"/>
        <w:jc w:val="both"/>
      </w:pPr>
      <w:r w:rsidRPr="00106E84">
        <w:t>IX</w:t>
      </w:r>
      <w:r w:rsidRPr="00106E84">
        <w:tab/>
      </w:r>
      <w:r w:rsidRPr="00FD4CFA">
        <w:rPr>
          <w:highlight w:val="yellow"/>
        </w:rPr>
        <w:t>There is no provision of price escalation whatsoever.</w:t>
      </w:r>
    </w:p>
    <w:p w:rsidR="000C792B" w:rsidRPr="00106E84" w:rsidRDefault="000C792B" w:rsidP="0071429D">
      <w:pPr>
        <w:ind w:left="720" w:hanging="720"/>
        <w:jc w:val="both"/>
      </w:pPr>
      <w:r w:rsidRPr="00106E84">
        <w:t>X</w:t>
      </w:r>
      <w:r w:rsidRPr="00106E84">
        <w:tab/>
        <w:t>Liquidated damage @ 1% of contract value will be deducted for each month delay in handover.</w:t>
      </w:r>
    </w:p>
    <w:p w:rsidR="000C792B" w:rsidRPr="00106E84" w:rsidRDefault="000C792B" w:rsidP="0071429D">
      <w:pPr>
        <w:ind w:left="720" w:hanging="720"/>
        <w:jc w:val="both"/>
      </w:pPr>
      <w:r w:rsidRPr="00106E84">
        <w:t>XI</w:t>
      </w:r>
      <w:r w:rsidRPr="00106E84">
        <w:tab/>
        <w:t>Payment will be done against monthly bill</w:t>
      </w:r>
      <w:r w:rsidR="00970AFD" w:rsidRPr="00106E84">
        <w:t>s</w:t>
      </w:r>
      <w:r w:rsidRPr="00106E84">
        <w:t xml:space="preserve"> within </w:t>
      </w:r>
      <w:r w:rsidRPr="00FD4CFA">
        <w:rPr>
          <w:highlight w:val="yellow"/>
        </w:rPr>
        <w:t>15</w:t>
      </w:r>
      <w:r w:rsidRPr="00106E84">
        <w:t xml:space="preserve"> days</w:t>
      </w:r>
      <w:r w:rsidR="00EC2570">
        <w:t xml:space="preserve"> from date of certification by E</w:t>
      </w:r>
      <w:r w:rsidRPr="00106E84">
        <w:t>ngineer, after deducting TDS,</w:t>
      </w:r>
      <w:r w:rsidR="00970AFD" w:rsidRPr="00106E84">
        <w:t xml:space="preserve"> </w:t>
      </w:r>
      <w:r w:rsidRPr="00106E84">
        <w:t>WCT</w:t>
      </w:r>
      <w:r w:rsidR="005D50CE">
        <w:t>, labour cess</w:t>
      </w:r>
      <w:r w:rsidRPr="00106E84">
        <w:t xml:space="preserve"> etc.</w:t>
      </w:r>
    </w:p>
    <w:p w:rsidR="0071429D" w:rsidRPr="00106E84" w:rsidRDefault="00591BB0" w:rsidP="0071429D">
      <w:pPr>
        <w:ind w:left="720" w:hanging="720"/>
        <w:jc w:val="both"/>
      </w:pPr>
      <w:r w:rsidRPr="00106E84">
        <w:t>XII</w:t>
      </w:r>
      <w:r w:rsidRPr="00106E84">
        <w:tab/>
        <w:t xml:space="preserve">The Contractor have to manage any local </w:t>
      </w:r>
      <w:r w:rsidR="005461FA" w:rsidRPr="00106E84">
        <w:t>&amp; site</w:t>
      </w:r>
      <w:r w:rsidR="00CD38AD" w:rsidRPr="00106E84">
        <w:t xml:space="preserve"> </w:t>
      </w:r>
      <w:r w:rsidRPr="00106E84">
        <w:t>problem</w:t>
      </w:r>
      <w:r w:rsidR="00CD38AD" w:rsidRPr="00106E84">
        <w:t xml:space="preserve"> </w:t>
      </w:r>
      <w:r w:rsidR="00A11938" w:rsidRPr="00106E84">
        <w:t>and</w:t>
      </w:r>
      <w:r w:rsidR="005461FA" w:rsidRPr="00106E84">
        <w:t xml:space="preserve"> security of his </w:t>
      </w:r>
      <w:r w:rsidR="00963FCB" w:rsidRPr="00106E84">
        <w:t>tools</w:t>
      </w:r>
      <w:r w:rsidR="00A11938" w:rsidRPr="00106E84">
        <w:t>,</w:t>
      </w:r>
      <w:r w:rsidR="00963FCB" w:rsidRPr="00106E84">
        <w:t xml:space="preserve"> tackles, </w:t>
      </w:r>
      <w:r w:rsidR="005461FA" w:rsidRPr="00106E84">
        <w:t>materials</w:t>
      </w:r>
      <w:r w:rsidR="00963FCB" w:rsidRPr="00106E84">
        <w:t xml:space="preserve"> &amp;</w:t>
      </w:r>
      <w:r w:rsidR="005461FA" w:rsidRPr="00106E84">
        <w:t xml:space="preserve"> machineries’</w:t>
      </w:r>
      <w:r w:rsidRPr="00106E84">
        <w:t xml:space="preserve"> of its own.</w:t>
      </w:r>
      <w:r w:rsidR="00CD38AD" w:rsidRPr="00106E84">
        <w:t xml:space="preserve"> </w:t>
      </w:r>
      <w:r w:rsidR="00963FCB" w:rsidRPr="00106E84">
        <w:t xml:space="preserve"> Other Contractors will be working in the same premises parallaly.</w:t>
      </w:r>
    </w:p>
    <w:p w:rsidR="0071429D" w:rsidRPr="00106E84" w:rsidRDefault="00591BB0" w:rsidP="0071429D">
      <w:pPr>
        <w:ind w:left="720" w:hanging="720"/>
        <w:jc w:val="both"/>
      </w:pPr>
      <w:r w:rsidRPr="00106E84">
        <w:t>X</w:t>
      </w:r>
      <w:r w:rsidR="00131C9E" w:rsidRPr="00106E84">
        <w:t>I</w:t>
      </w:r>
      <w:r w:rsidR="00A11938" w:rsidRPr="00106E84">
        <w:t>II</w:t>
      </w:r>
      <w:r w:rsidRPr="00106E84">
        <w:tab/>
      </w:r>
      <w:r w:rsidR="005461FA" w:rsidRPr="00106E84">
        <w:t xml:space="preserve">Client will provide vacant </w:t>
      </w:r>
      <w:r w:rsidR="005B6EB4">
        <w:t xml:space="preserve">workers hutment / </w:t>
      </w:r>
      <w:r w:rsidR="005461FA" w:rsidRPr="00106E84">
        <w:t xml:space="preserve">floor space </w:t>
      </w:r>
      <w:r w:rsidR="005B6EB4">
        <w:t>to accommodate labour</w:t>
      </w:r>
      <w:r w:rsidR="005E7782" w:rsidRPr="00106E84">
        <w:t>.</w:t>
      </w:r>
      <w:r w:rsidR="006633DD">
        <w:t xml:space="preserve"> </w:t>
      </w:r>
      <w:r w:rsidR="006633DD" w:rsidRPr="00106E84">
        <w:t>Workers’ toilet will be provide by Client but Contractor have to regularly disinfect the toilets used by them at no extra cost.</w:t>
      </w:r>
    </w:p>
    <w:p w:rsidR="0071429D" w:rsidRPr="00106E84" w:rsidRDefault="00062F4D" w:rsidP="0071429D">
      <w:pPr>
        <w:ind w:left="720" w:hanging="720"/>
        <w:jc w:val="both"/>
      </w:pPr>
      <w:r w:rsidRPr="00106E84">
        <w:t>X</w:t>
      </w:r>
      <w:r w:rsidR="00A11938" w:rsidRPr="00106E84">
        <w:t>I</w:t>
      </w:r>
      <w:r w:rsidRPr="00106E84">
        <w:t>V</w:t>
      </w:r>
      <w:r w:rsidRPr="00106E84">
        <w:tab/>
      </w:r>
      <w:r w:rsidRPr="00FD4CFA">
        <w:rPr>
          <w:highlight w:val="yellow"/>
        </w:rPr>
        <w:t>Power</w:t>
      </w:r>
      <w:r w:rsidR="00772FCD" w:rsidRPr="00FD4CFA">
        <w:rPr>
          <w:highlight w:val="yellow"/>
        </w:rPr>
        <w:t xml:space="preserve"> </w:t>
      </w:r>
      <w:r w:rsidR="00CD38AD" w:rsidRPr="00FD4CFA">
        <w:rPr>
          <w:highlight w:val="yellow"/>
        </w:rPr>
        <w:t>c</w:t>
      </w:r>
      <w:r w:rsidRPr="00FD4CFA">
        <w:rPr>
          <w:highlight w:val="yellow"/>
        </w:rPr>
        <w:t>an</w:t>
      </w:r>
      <w:r w:rsidR="00131C9E" w:rsidRPr="00FD4CFA">
        <w:rPr>
          <w:highlight w:val="yellow"/>
        </w:rPr>
        <w:t xml:space="preserve"> be provided by </w:t>
      </w:r>
      <w:r w:rsidR="004C6BD1" w:rsidRPr="00FD4CFA">
        <w:rPr>
          <w:highlight w:val="yellow"/>
        </w:rPr>
        <w:t>Client</w:t>
      </w:r>
      <w:r w:rsidR="00131C9E" w:rsidRPr="00FD4CFA">
        <w:rPr>
          <w:highlight w:val="yellow"/>
        </w:rPr>
        <w:t xml:space="preserve"> </w:t>
      </w:r>
      <w:r w:rsidR="00C62BFE" w:rsidRPr="00FD4CFA">
        <w:rPr>
          <w:highlight w:val="yellow"/>
        </w:rPr>
        <w:t>at one point on 4</w:t>
      </w:r>
      <w:r w:rsidR="00C62BFE" w:rsidRPr="00FD4CFA">
        <w:rPr>
          <w:highlight w:val="yellow"/>
          <w:vertAlign w:val="superscript"/>
        </w:rPr>
        <w:t>th</w:t>
      </w:r>
      <w:r w:rsidR="00C62BFE" w:rsidRPr="00FD4CFA">
        <w:rPr>
          <w:highlight w:val="yellow"/>
        </w:rPr>
        <w:t>. Floor</w:t>
      </w:r>
      <w:r w:rsidR="00C62BFE">
        <w:t xml:space="preserve"> and Contractor</w:t>
      </w:r>
      <w:r w:rsidR="00F86D21">
        <w:t xml:space="preserve"> have to arrange to take it to all work points</w:t>
      </w:r>
      <w:r w:rsidR="00131C9E" w:rsidRPr="00106E84">
        <w:t>.</w:t>
      </w:r>
      <w:r w:rsidR="00C62BFE">
        <w:t xml:space="preserve"> </w:t>
      </w:r>
      <w:r w:rsidR="005B6EB4" w:rsidRPr="00FD4CFA">
        <w:rPr>
          <w:highlight w:val="yellow"/>
        </w:rPr>
        <w:t>Commensurate</w:t>
      </w:r>
      <w:r w:rsidR="00C62BFE" w:rsidRPr="00FD4CFA">
        <w:rPr>
          <w:highlight w:val="yellow"/>
        </w:rPr>
        <w:t xml:space="preserve"> deduction for power consumed will be done from R/A bill.</w:t>
      </w:r>
    </w:p>
    <w:p w:rsidR="005461FA" w:rsidRPr="00106E84" w:rsidRDefault="00A11938" w:rsidP="005461FA">
      <w:pPr>
        <w:ind w:left="720" w:hanging="720"/>
        <w:jc w:val="both"/>
      </w:pPr>
      <w:r w:rsidRPr="00106E84">
        <w:lastRenderedPageBreak/>
        <w:t>XV</w:t>
      </w:r>
      <w:r w:rsidR="00062F4D" w:rsidRPr="00106E84">
        <w:tab/>
      </w:r>
      <w:r w:rsidR="00853DD5" w:rsidRPr="00FD4CFA">
        <w:rPr>
          <w:highlight w:val="yellow"/>
        </w:rPr>
        <w:t xml:space="preserve">Client will provide </w:t>
      </w:r>
      <w:r w:rsidR="00E95BE8" w:rsidRPr="00FD4CFA">
        <w:rPr>
          <w:highlight w:val="yellow"/>
        </w:rPr>
        <w:t>R</w:t>
      </w:r>
      <w:r w:rsidR="00853DD5" w:rsidRPr="00FD4CFA">
        <w:rPr>
          <w:highlight w:val="yellow"/>
        </w:rPr>
        <w:t xml:space="preserve">einforcement steel , RMC </w:t>
      </w:r>
      <w:r w:rsidR="00E95BE8" w:rsidRPr="00FD4CFA">
        <w:rPr>
          <w:highlight w:val="yellow"/>
        </w:rPr>
        <w:t>incl. pumping system</w:t>
      </w:r>
      <w:r w:rsidR="006A0A73" w:rsidRPr="00FD4CFA">
        <w:rPr>
          <w:highlight w:val="yellow"/>
        </w:rPr>
        <w:t xml:space="preserve"> </w:t>
      </w:r>
      <w:r w:rsidR="00853DD5" w:rsidRPr="00FD4CFA">
        <w:rPr>
          <w:highlight w:val="yellow"/>
        </w:rPr>
        <w:t xml:space="preserve">and Bricks </w:t>
      </w:r>
      <w:r w:rsidR="006A0A73" w:rsidRPr="00FD4CFA">
        <w:rPr>
          <w:highlight w:val="yellow"/>
        </w:rPr>
        <w:t>only</w:t>
      </w:r>
      <w:r w:rsidR="00E95BE8" w:rsidRPr="00FD4CFA">
        <w:rPr>
          <w:highlight w:val="yellow"/>
        </w:rPr>
        <w:t xml:space="preserve"> ,</w:t>
      </w:r>
      <w:r w:rsidR="006A0A73" w:rsidRPr="00FD4CFA">
        <w:rPr>
          <w:highlight w:val="yellow"/>
        </w:rPr>
        <w:t xml:space="preserve"> at </w:t>
      </w:r>
      <w:r w:rsidR="00853DD5" w:rsidRPr="00FD4CFA">
        <w:rPr>
          <w:highlight w:val="yellow"/>
        </w:rPr>
        <w:t>free of cost.</w:t>
      </w:r>
    </w:p>
    <w:p w:rsidR="00131C9E" w:rsidRDefault="004C6BD1" w:rsidP="00A11938">
      <w:pPr>
        <w:ind w:left="720" w:hanging="720"/>
      </w:pPr>
      <w:r w:rsidRPr="00106E84">
        <w:t>XVI</w:t>
      </w:r>
      <w:r w:rsidRPr="00106E84">
        <w:tab/>
      </w:r>
      <w:r w:rsidR="00C96DC0" w:rsidRPr="00FD4CFA">
        <w:rPr>
          <w:highlight w:val="yellow"/>
        </w:rPr>
        <w:t>PPC  Cement of  Lafarge , Ultratech or Ambuja brand only to be used.</w:t>
      </w:r>
    </w:p>
    <w:p w:rsidR="0071429D" w:rsidRPr="00106E84" w:rsidRDefault="007B0C47" w:rsidP="00131C9E">
      <w:pPr>
        <w:jc w:val="center"/>
      </w:pPr>
      <w:r>
        <w:t>LETTER OF TENDER</w:t>
      </w:r>
    </w:p>
    <w:p w:rsidR="00DB4666" w:rsidRPr="00106E84" w:rsidRDefault="00DB4666" w:rsidP="00DB4666">
      <w:pPr>
        <w:jc w:val="center"/>
      </w:pPr>
      <w:r w:rsidRPr="00106E84">
        <w:t xml:space="preserve">( PART – </w:t>
      </w:r>
      <w:r w:rsidR="00871766" w:rsidRPr="00106E84">
        <w:t>B</w:t>
      </w:r>
      <w:r w:rsidRPr="00106E84">
        <w:t xml:space="preserve"> , PRIC</w:t>
      </w:r>
      <w:r w:rsidR="00871766" w:rsidRPr="00106E84">
        <w:t>E B</w:t>
      </w:r>
      <w:r w:rsidRPr="00106E84">
        <w:t>I</w:t>
      </w:r>
      <w:r w:rsidR="00871766" w:rsidRPr="00106E84">
        <w:t>D</w:t>
      </w:r>
      <w:r w:rsidRPr="00106E84">
        <w:t xml:space="preserve"> )</w:t>
      </w:r>
    </w:p>
    <w:p w:rsidR="0071429D" w:rsidRPr="00FD4CFA" w:rsidRDefault="0071429D" w:rsidP="0071429D">
      <w:pPr>
        <w:spacing w:after="0" w:line="360" w:lineRule="auto"/>
        <w:ind w:left="720" w:hanging="720"/>
        <w:jc w:val="both"/>
        <w:rPr>
          <w:highlight w:val="yellow"/>
        </w:rPr>
      </w:pPr>
      <w:r w:rsidRPr="00FD4CFA">
        <w:rPr>
          <w:highlight w:val="yellow"/>
        </w:rPr>
        <w:t>To</w:t>
      </w:r>
    </w:p>
    <w:p w:rsidR="0071429D" w:rsidRPr="00FD4CFA" w:rsidRDefault="0071429D" w:rsidP="0071429D">
      <w:pPr>
        <w:spacing w:after="0" w:line="360" w:lineRule="auto"/>
        <w:ind w:left="720" w:hanging="720"/>
        <w:jc w:val="both"/>
        <w:rPr>
          <w:highlight w:val="yellow"/>
        </w:rPr>
      </w:pPr>
      <w:r w:rsidRPr="00FD4CFA">
        <w:rPr>
          <w:highlight w:val="yellow"/>
        </w:rPr>
        <w:t xml:space="preserve">The </w:t>
      </w:r>
      <w:r w:rsidR="005461FA" w:rsidRPr="00FD4CFA">
        <w:rPr>
          <w:highlight w:val="yellow"/>
        </w:rPr>
        <w:t>Director</w:t>
      </w:r>
    </w:p>
    <w:p w:rsidR="0071429D" w:rsidRPr="00FD4CFA" w:rsidRDefault="00313702" w:rsidP="005461FA">
      <w:pPr>
        <w:spacing w:after="120" w:line="240" w:lineRule="auto"/>
        <w:ind w:left="720" w:hanging="720"/>
        <w:jc w:val="both"/>
        <w:rPr>
          <w:highlight w:val="yellow"/>
        </w:rPr>
      </w:pPr>
      <w:r>
        <w:rPr>
          <w:highlight w:val="yellow"/>
        </w:rPr>
        <w:t>Name of Employer</w:t>
      </w:r>
    </w:p>
    <w:p w:rsidR="005461FA" w:rsidRPr="00FD4CFA" w:rsidRDefault="00313702" w:rsidP="005461FA">
      <w:pPr>
        <w:spacing w:after="120" w:line="240" w:lineRule="auto"/>
        <w:jc w:val="both"/>
        <w:rPr>
          <w:highlight w:val="yellow"/>
        </w:rPr>
      </w:pPr>
      <w:r>
        <w:rPr>
          <w:highlight w:val="yellow"/>
        </w:rPr>
        <w:t>Address line 1</w:t>
      </w:r>
    </w:p>
    <w:p w:rsidR="005461FA" w:rsidRPr="00106E84" w:rsidRDefault="00313702" w:rsidP="005461FA">
      <w:pPr>
        <w:jc w:val="both"/>
      </w:pPr>
      <w:r w:rsidRPr="00313702">
        <w:rPr>
          <w:highlight w:val="yellow"/>
        </w:rPr>
        <w:t>Address line 2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</w:p>
    <w:p w:rsidR="00963FCB" w:rsidRPr="00106E84" w:rsidRDefault="0071429D" w:rsidP="00963FCB">
      <w:pPr>
        <w:spacing w:after="0" w:line="360" w:lineRule="auto"/>
        <w:ind w:left="720" w:hanging="720"/>
        <w:jc w:val="both"/>
      </w:pPr>
      <w:r w:rsidRPr="00106E84">
        <w:t>Sub</w:t>
      </w:r>
      <w:r w:rsidRPr="00106E84">
        <w:tab/>
        <w:t>:</w:t>
      </w:r>
      <w:r w:rsidRPr="00106E84">
        <w:tab/>
        <w:t xml:space="preserve">Tendering of </w:t>
      </w:r>
      <w:r w:rsidR="00871766" w:rsidRPr="00106E84">
        <w:t>Price bid</w:t>
      </w:r>
      <w:r w:rsidR="00313702">
        <w:t xml:space="preserve"> for</w:t>
      </w:r>
      <w:r w:rsidR="005461FA" w:rsidRPr="00106E84">
        <w:t xml:space="preserve"> </w:t>
      </w:r>
      <w:r w:rsidR="00313702">
        <w:t xml:space="preserve"> </w:t>
      </w:r>
      <w:r w:rsidR="00313702" w:rsidRPr="0010068D">
        <w:rPr>
          <w:u w:val="single"/>
        </w:rPr>
        <w:t xml:space="preserve"> </w:t>
      </w:r>
      <w:r w:rsidR="00313702">
        <w:rPr>
          <w:u w:val="single"/>
        </w:rPr>
        <w:t xml:space="preserve">        </w:t>
      </w:r>
      <w:r w:rsidR="00313702" w:rsidRPr="0010068D">
        <w:rPr>
          <w:highlight w:val="yellow"/>
          <w:u w:val="single"/>
        </w:rPr>
        <w:t>( For e.g. Electrical )</w:t>
      </w:r>
      <w:r w:rsidR="00313702">
        <w:rPr>
          <w:u w:val="single"/>
        </w:rPr>
        <w:t xml:space="preserve">         </w:t>
      </w:r>
      <w:r w:rsidR="00313702">
        <w:t xml:space="preserve">   </w:t>
      </w:r>
      <w:r w:rsidR="005461FA" w:rsidRPr="00106E84">
        <w:t xml:space="preserve">of the </w:t>
      </w:r>
      <w:r w:rsidR="00963FCB" w:rsidRPr="00106E84">
        <w:t>project.</w:t>
      </w:r>
    </w:p>
    <w:p w:rsidR="0071429D" w:rsidRPr="00106E84" w:rsidRDefault="0071429D" w:rsidP="005461FA">
      <w:pPr>
        <w:spacing w:after="0" w:line="360" w:lineRule="auto"/>
        <w:ind w:left="720" w:firstLine="720"/>
        <w:jc w:val="both"/>
      </w:pP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>Dear Sir,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>This has reference to your ‘Notice Inviting Tender’ for the captioned job.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 xml:space="preserve">I tender my </w:t>
      </w:r>
      <w:r w:rsidR="00871766" w:rsidRPr="00106E84">
        <w:t>price bid</w:t>
      </w:r>
      <w:r w:rsidRPr="00106E84">
        <w:t xml:space="preserve"> for the same.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 xml:space="preserve">Enclosed find the </w:t>
      </w:r>
      <w:r w:rsidR="00131C9E" w:rsidRPr="00106E84">
        <w:t>‘</w:t>
      </w:r>
      <w:r w:rsidR="00871766" w:rsidRPr="00106E84">
        <w:t>Priced Bill of quantity</w:t>
      </w:r>
      <w:r w:rsidR="00131C9E" w:rsidRPr="00106E84">
        <w:t>’</w:t>
      </w:r>
      <w:r w:rsidRPr="00106E84">
        <w:t xml:space="preserve"> as desired by you.</w:t>
      </w:r>
      <w:r w:rsidR="000A7C16" w:rsidRPr="00106E84">
        <w:t xml:space="preserve">  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>Your sincerely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  <w:t>Name</w:t>
      </w:r>
      <w:r w:rsidRPr="00106E84">
        <w:tab/>
      </w:r>
      <w:r w:rsidRPr="00106E84">
        <w:tab/>
        <w:t>: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  <w:t>Designation</w:t>
      </w:r>
      <w:r w:rsidRPr="00106E84">
        <w:tab/>
        <w:t>: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  <w:t>Organization</w:t>
      </w:r>
      <w:r w:rsidRPr="00106E84">
        <w:tab/>
        <w:t>:</w:t>
      </w:r>
    </w:p>
    <w:p w:rsidR="0071429D" w:rsidRPr="00106E84" w:rsidRDefault="0071429D" w:rsidP="0071429D">
      <w:pPr>
        <w:spacing w:after="0" w:line="360" w:lineRule="auto"/>
        <w:ind w:left="720" w:hanging="720"/>
        <w:jc w:val="both"/>
      </w:pP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  <w:t>Date</w:t>
      </w:r>
      <w:r w:rsidRPr="00106E84">
        <w:tab/>
      </w:r>
      <w:r w:rsidRPr="00106E84">
        <w:tab/>
        <w:t>:</w:t>
      </w:r>
    </w:p>
    <w:p w:rsidR="0071429D" w:rsidRDefault="0071429D" w:rsidP="0071429D">
      <w:pPr>
        <w:spacing w:after="0" w:line="360" w:lineRule="auto"/>
        <w:ind w:left="720" w:hanging="720"/>
        <w:jc w:val="both"/>
      </w:pP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</w:r>
      <w:r w:rsidRPr="00106E84">
        <w:tab/>
        <w:t>Place</w:t>
      </w:r>
      <w:r w:rsidRPr="00106E84">
        <w:tab/>
      </w:r>
      <w:r w:rsidRPr="00106E84">
        <w:tab/>
        <w:t>:</w:t>
      </w:r>
    </w:p>
    <w:p w:rsidR="002C3C60" w:rsidRDefault="002C3C60" w:rsidP="0071429D">
      <w:pPr>
        <w:spacing w:after="0" w:line="360" w:lineRule="auto"/>
        <w:ind w:left="720" w:hanging="720"/>
        <w:jc w:val="both"/>
      </w:pPr>
    </w:p>
    <w:p w:rsidR="00FD6C90" w:rsidRDefault="00FD6C90" w:rsidP="0071429D">
      <w:pPr>
        <w:spacing w:after="0" w:line="360" w:lineRule="auto"/>
        <w:jc w:val="both"/>
      </w:pPr>
    </w:p>
    <w:p w:rsidR="0071429D" w:rsidRPr="00106E84" w:rsidRDefault="0071429D" w:rsidP="0071429D">
      <w:pPr>
        <w:spacing w:after="0" w:line="360" w:lineRule="auto"/>
        <w:jc w:val="both"/>
      </w:pPr>
      <w:r w:rsidRPr="00106E84">
        <w:t>Sign with seal</w:t>
      </w:r>
    </w:p>
    <w:p w:rsidR="0071429D" w:rsidRPr="00106E84" w:rsidRDefault="0071429D" w:rsidP="0071429D">
      <w:pPr>
        <w:spacing w:after="0" w:line="360" w:lineRule="auto"/>
        <w:jc w:val="both"/>
      </w:pPr>
    </w:p>
    <w:p w:rsidR="008C716E" w:rsidRPr="00106E84" w:rsidRDefault="008C716E" w:rsidP="00AF5BDE">
      <w:pPr>
        <w:tabs>
          <w:tab w:val="left" w:pos="720"/>
        </w:tabs>
        <w:suppressAutoHyphens/>
        <w:jc w:val="center"/>
        <w:rPr>
          <w:rFonts w:cs="Arial"/>
          <w:color w:val="000000"/>
        </w:rPr>
      </w:pPr>
    </w:p>
    <w:p w:rsidR="008C716E" w:rsidRDefault="008C716E">
      <w:pPr>
        <w:rPr>
          <w:rFonts w:cs="Arial"/>
          <w:color w:val="000000"/>
        </w:rPr>
      </w:pPr>
    </w:p>
    <w:p w:rsidR="00CE6561" w:rsidRDefault="00CE6561">
      <w:pPr>
        <w:rPr>
          <w:rFonts w:cs="Arial"/>
          <w:color w:val="000000"/>
        </w:rPr>
      </w:pPr>
    </w:p>
    <w:p w:rsidR="00CE6561" w:rsidRDefault="00CE6561">
      <w:pPr>
        <w:rPr>
          <w:rFonts w:cs="Arial"/>
          <w:color w:val="000000"/>
        </w:rPr>
      </w:pPr>
    </w:p>
    <w:p w:rsidR="00853DD5" w:rsidRDefault="00853DD5">
      <w:pPr>
        <w:rPr>
          <w:rFonts w:cs="Arial"/>
          <w:color w:val="000000"/>
        </w:rPr>
      </w:pPr>
    </w:p>
    <w:p w:rsidR="00CE6561" w:rsidRDefault="00CE6561">
      <w:pPr>
        <w:rPr>
          <w:rFonts w:cs="Arial"/>
          <w:color w:val="000000"/>
        </w:rPr>
      </w:pPr>
    </w:p>
    <w:p w:rsidR="00CE6561" w:rsidRPr="00106E84" w:rsidRDefault="00CE6561" w:rsidP="00CE6561">
      <w:pPr>
        <w:jc w:val="center"/>
      </w:pPr>
      <w:r w:rsidRPr="00106E84">
        <w:t>PRICED BILL OF QUANTITY</w:t>
      </w:r>
    </w:p>
    <w:p w:rsidR="00CE6561" w:rsidRPr="00106E84" w:rsidRDefault="00CE6561" w:rsidP="00CE6561">
      <w:pPr>
        <w:jc w:val="center"/>
      </w:pPr>
      <w:r w:rsidRPr="00106E84">
        <w:t>( PART – B , PRICE BID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"/>
        <w:gridCol w:w="4186"/>
        <w:gridCol w:w="635"/>
        <w:gridCol w:w="1167"/>
        <w:gridCol w:w="1250"/>
        <w:gridCol w:w="1567"/>
      </w:tblGrid>
      <w:tr w:rsidR="00330145" w:rsidRPr="009A49C3" w:rsidTr="00313702">
        <w:trPr>
          <w:trHeight w:val="593"/>
        </w:trPr>
        <w:tc>
          <w:tcPr>
            <w:tcW w:w="440" w:type="dxa"/>
            <w:vAlign w:val="center"/>
          </w:tcPr>
          <w:p w:rsidR="005B6DD7" w:rsidRPr="009A49C3" w:rsidRDefault="005B6DD7" w:rsidP="00313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A49C3">
              <w:rPr>
                <w:rFonts w:cs="Arial"/>
                <w:color w:val="000000"/>
              </w:rPr>
              <w:t>Sl</w:t>
            </w:r>
          </w:p>
        </w:tc>
        <w:tc>
          <w:tcPr>
            <w:tcW w:w="4186" w:type="dxa"/>
            <w:vAlign w:val="center"/>
          </w:tcPr>
          <w:p w:rsidR="005B6DD7" w:rsidRPr="009A49C3" w:rsidRDefault="005B6DD7" w:rsidP="00313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A49C3">
              <w:rPr>
                <w:rFonts w:cs="Arial"/>
                <w:color w:val="000000"/>
              </w:rPr>
              <w:t>Description</w:t>
            </w:r>
          </w:p>
        </w:tc>
        <w:tc>
          <w:tcPr>
            <w:tcW w:w="635" w:type="dxa"/>
            <w:vAlign w:val="center"/>
          </w:tcPr>
          <w:p w:rsidR="005B6DD7" w:rsidRPr="009A49C3" w:rsidRDefault="005B6DD7" w:rsidP="00313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A49C3">
              <w:rPr>
                <w:rFonts w:cs="Arial"/>
                <w:color w:val="000000"/>
              </w:rPr>
              <w:t>Unit</w:t>
            </w:r>
          </w:p>
        </w:tc>
        <w:tc>
          <w:tcPr>
            <w:tcW w:w="1167" w:type="dxa"/>
          </w:tcPr>
          <w:p w:rsidR="005B6DD7" w:rsidRPr="009A49C3" w:rsidRDefault="005B6DD7" w:rsidP="00313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A49C3">
              <w:rPr>
                <w:rFonts w:cs="Arial"/>
                <w:color w:val="000000"/>
              </w:rPr>
              <w:t>Quantity</w:t>
            </w:r>
          </w:p>
        </w:tc>
        <w:tc>
          <w:tcPr>
            <w:tcW w:w="1250" w:type="dxa"/>
          </w:tcPr>
          <w:p w:rsidR="005B6DD7" w:rsidRPr="009A49C3" w:rsidRDefault="005B6DD7" w:rsidP="00313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A49C3">
              <w:rPr>
                <w:rFonts w:cs="Arial"/>
                <w:color w:val="000000"/>
              </w:rPr>
              <w:t xml:space="preserve">Rate ( </w:t>
            </w:r>
            <w:r w:rsidR="005B4AA3" w:rsidRPr="009A49C3">
              <w:rPr>
                <w:rFonts w:cs="Arial"/>
                <w:color w:val="000000"/>
              </w:rPr>
              <w:t>R</w:t>
            </w:r>
            <w:r w:rsidRPr="009A49C3">
              <w:rPr>
                <w:rFonts w:cs="Arial"/>
                <w:color w:val="000000"/>
              </w:rPr>
              <w:t>s. )</w:t>
            </w:r>
          </w:p>
        </w:tc>
        <w:tc>
          <w:tcPr>
            <w:tcW w:w="1567" w:type="dxa"/>
          </w:tcPr>
          <w:p w:rsidR="005B6DD7" w:rsidRPr="009A49C3" w:rsidRDefault="005B6DD7" w:rsidP="00313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A49C3">
              <w:rPr>
                <w:rFonts w:cs="Arial"/>
                <w:color w:val="000000"/>
              </w:rPr>
              <w:t>Amount ( Rs. )</w:t>
            </w:r>
          </w:p>
          <w:p w:rsidR="009E2E0F" w:rsidRPr="009A49C3" w:rsidRDefault="009E2E0F" w:rsidP="00313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EF669D" w:rsidRPr="009A49C3" w:rsidRDefault="00EF669D" w:rsidP="0031370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30145" w:rsidRPr="009A49C3" w:rsidTr="009A49C3">
        <w:tc>
          <w:tcPr>
            <w:tcW w:w="440" w:type="dxa"/>
            <w:vAlign w:val="center"/>
          </w:tcPr>
          <w:p w:rsidR="005B6DD7" w:rsidRPr="009A49C3" w:rsidRDefault="005B6DD7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86" w:type="dxa"/>
            <w:vAlign w:val="center"/>
          </w:tcPr>
          <w:p w:rsidR="00F3243F" w:rsidRPr="00FD4CFA" w:rsidRDefault="00F3243F" w:rsidP="009A49C3">
            <w:pPr>
              <w:spacing w:after="0" w:line="240" w:lineRule="auto"/>
              <w:jc w:val="both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5B4AA3" w:rsidRPr="00FD4CFA" w:rsidRDefault="005B4AA3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67" w:type="dxa"/>
          </w:tcPr>
          <w:p w:rsidR="00AE4652" w:rsidRPr="00FD4CFA" w:rsidRDefault="00AE4652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:rsidR="005B6DD7" w:rsidRPr="009A49C3" w:rsidRDefault="005B6DD7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7" w:type="dxa"/>
          </w:tcPr>
          <w:p w:rsidR="005B6DD7" w:rsidRPr="009A49C3" w:rsidRDefault="005B6DD7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30145" w:rsidRPr="009A49C3" w:rsidTr="009A49C3">
        <w:tc>
          <w:tcPr>
            <w:tcW w:w="440" w:type="dxa"/>
            <w:vAlign w:val="center"/>
          </w:tcPr>
          <w:p w:rsidR="005B4AA3" w:rsidRPr="009A49C3" w:rsidRDefault="005B4AA3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86" w:type="dxa"/>
            <w:vAlign w:val="center"/>
          </w:tcPr>
          <w:p w:rsidR="00C4743D" w:rsidRPr="00FD4CFA" w:rsidRDefault="00C4743D" w:rsidP="009A49C3">
            <w:pPr>
              <w:spacing w:after="0" w:line="240" w:lineRule="auto"/>
              <w:jc w:val="both"/>
              <w:rPr>
                <w:rFonts w:cs="Arial"/>
                <w:b/>
                <w:i/>
                <w:color w:val="000000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6633DD" w:rsidRPr="00FD4CFA" w:rsidRDefault="006633DD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67" w:type="dxa"/>
          </w:tcPr>
          <w:p w:rsidR="009E2E0F" w:rsidRPr="00FD4CFA" w:rsidRDefault="009E2E0F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:rsidR="005B6DD7" w:rsidRPr="009A49C3" w:rsidRDefault="005B6DD7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7" w:type="dxa"/>
          </w:tcPr>
          <w:p w:rsidR="005B6DD7" w:rsidRPr="009A49C3" w:rsidRDefault="005B6DD7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30145" w:rsidRPr="009A49C3" w:rsidTr="009A49C3">
        <w:tc>
          <w:tcPr>
            <w:tcW w:w="440" w:type="dxa"/>
            <w:vAlign w:val="center"/>
          </w:tcPr>
          <w:p w:rsidR="006633DD" w:rsidRPr="009A49C3" w:rsidRDefault="006633DD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86" w:type="dxa"/>
            <w:vAlign w:val="center"/>
          </w:tcPr>
          <w:p w:rsidR="00C4743D" w:rsidRPr="00FD4CFA" w:rsidRDefault="00C4743D" w:rsidP="009A49C3">
            <w:pPr>
              <w:spacing w:after="0" w:line="240" w:lineRule="auto"/>
              <w:jc w:val="both"/>
              <w:rPr>
                <w:rFonts w:cs="Arial"/>
                <w:b/>
                <w:i/>
                <w:color w:val="000000"/>
                <w:highlight w:val="yellow"/>
              </w:rPr>
            </w:pPr>
          </w:p>
        </w:tc>
        <w:tc>
          <w:tcPr>
            <w:tcW w:w="635" w:type="dxa"/>
            <w:vAlign w:val="center"/>
          </w:tcPr>
          <w:p w:rsidR="00200B1A" w:rsidRPr="00FD4CFA" w:rsidRDefault="00200B1A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67" w:type="dxa"/>
          </w:tcPr>
          <w:p w:rsidR="009E2E0F" w:rsidRPr="00FD4CFA" w:rsidRDefault="009E2E0F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:rsidR="005B6DD7" w:rsidRPr="009A49C3" w:rsidRDefault="005B6DD7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67" w:type="dxa"/>
          </w:tcPr>
          <w:p w:rsidR="005B6DD7" w:rsidRPr="009A49C3" w:rsidRDefault="005B6DD7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30145" w:rsidRPr="009A49C3" w:rsidTr="009A49C3">
        <w:tc>
          <w:tcPr>
            <w:tcW w:w="440" w:type="dxa"/>
          </w:tcPr>
          <w:p w:rsidR="00200B1A" w:rsidRPr="009A49C3" w:rsidRDefault="00200B1A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186" w:type="dxa"/>
          </w:tcPr>
          <w:p w:rsidR="00F629B9" w:rsidRPr="00FD4CFA" w:rsidRDefault="00F629B9" w:rsidP="009A49C3">
            <w:pPr>
              <w:spacing w:after="0" w:line="240" w:lineRule="auto"/>
              <w:jc w:val="both"/>
              <w:rPr>
                <w:rFonts w:cs="Arial"/>
                <w:b/>
                <w:i/>
                <w:color w:val="000000"/>
                <w:highlight w:val="yellow"/>
              </w:rPr>
            </w:pPr>
          </w:p>
        </w:tc>
        <w:tc>
          <w:tcPr>
            <w:tcW w:w="635" w:type="dxa"/>
          </w:tcPr>
          <w:p w:rsidR="00200B1A" w:rsidRPr="00FD4CFA" w:rsidRDefault="00200B1A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67" w:type="dxa"/>
          </w:tcPr>
          <w:p w:rsidR="00F629B9" w:rsidRPr="00FD4CFA" w:rsidRDefault="00F629B9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:rsidR="005B6DD7" w:rsidRPr="009A49C3" w:rsidRDefault="005B6DD7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7" w:type="dxa"/>
          </w:tcPr>
          <w:p w:rsidR="005B6DD7" w:rsidRPr="009A49C3" w:rsidRDefault="005B6DD7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330145" w:rsidRPr="009A49C3" w:rsidTr="009A49C3">
        <w:tc>
          <w:tcPr>
            <w:tcW w:w="440" w:type="dxa"/>
          </w:tcPr>
          <w:p w:rsidR="00200B1A" w:rsidRPr="009A49C3" w:rsidRDefault="00200B1A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186" w:type="dxa"/>
          </w:tcPr>
          <w:p w:rsidR="0003082F" w:rsidRPr="00FD4CFA" w:rsidRDefault="0003082F" w:rsidP="00313702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635" w:type="dxa"/>
          </w:tcPr>
          <w:p w:rsidR="00E95BE8" w:rsidRPr="00FD4CFA" w:rsidRDefault="00E95BE8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67" w:type="dxa"/>
          </w:tcPr>
          <w:p w:rsidR="00F629B9" w:rsidRPr="00FD4CFA" w:rsidRDefault="00F629B9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:rsidR="005B6DD7" w:rsidRPr="009A49C3" w:rsidRDefault="005B6DD7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7" w:type="dxa"/>
          </w:tcPr>
          <w:p w:rsidR="005B6DD7" w:rsidRPr="009A49C3" w:rsidRDefault="005B6DD7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330145" w:rsidRPr="009A49C3" w:rsidTr="009A49C3">
        <w:tc>
          <w:tcPr>
            <w:tcW w:w="440" w:type="dxa"/>
          </w:tcPr>
          <w:p w:rsidR="00F629B9" w:rsidRPr="009A49C3" w:rsidRDefault="00F629B9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186" w:type="dxa"/>
          </w:tcPr>
          <w:p w:rsidR="00F629B9" w:rsidRPr="00FD4CFA" w:rsidRDefault="00F629B9" w:rsidP="009A49C3">
            <w:pPr>
              <w:spacing w:after="0" w:line="240" w:lineRule="auto"/>
              <w:jc w:val="both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635" w:type="dxa"/>
          </w:tcPr>
          <w:p w:rsidR="00017B6B" w:rsidRPr="00FD4CFA" w:rsidRDefault="00017B6B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67" w:type="dxa"/>
          </w:tcPr>
          <w:p w:rsidR="00017B6B" w:rsidRPr="00FD4CFA" w:rsidRDefault="00017B6B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:rsidR="00F629B9" w:rsidRPr="009A49C3" w:rsidRDefault="00F629B9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7" w:type="dxa"/>
          </w:tcPr>
          <w:p w:rsidR="00F629B9" w:rsidRPr="009A49C3" w:rsidRDefault="00F629B9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330145" w:rsidRPr="009A49C3" w:rsidTr="009A49C3">
        <w:tc>
          <w:tcPr>
            <w:tcW w:w="440" w:type="dxa"/>
          </w:tcPr>
          <w:p w:rsidR="00017B6B" w:rsidRPr="009A49C3" w:rsidRDefault="00017B6B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186" w:type="dxa"/>
          </w:tcPr>
          <w:p w:rsidR="00017B6B" w:rsidRPr="00FD4CFA" w:rsidRDefault="00017B6B" w:rsidP="009A49C3">
            <w:pPr>
              <w:spacing w:after="0" w:line="240" w:lineRule="auto"/>
              <w:jc w:val="both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635" w:type="dxa"/>
          </w:tcPr>
          <w:p w:rsidR="00A00A79" w:rsidRPr="00FD4CFA" w:rsidRDefault="00A00A79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67" w:type="dxa"/>
          </w:tcPr>
          <w:p w:rsidR="00C96DC0" w:rsidRPr="00FD4CFA" w:rsidRDefault="00C96DC0" w:rsidP="009A49C3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:rsidR="00017B6B" w:rsidRPr="009A49C3" w:rsidRDefault="00017B6B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7" w:type="dxa"/>
          </w:tcPr>
          <w:p w:rsidR="00017B6B" w:rsidRPr="009A49C3" w:rsidRDefault="00017B6B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330145" w:rsidRPr="009A49C3" w:rsidTr="009A49C3">
        <w:tc>
          <w:tcPr>
            <w:tcW w:w="440" w:type="dxa"/>
          </w:tcPr>
          <w:p w:rsidR="0003082F" w:rsidRPr="009A49C3" w:rsidRDefault="0003082F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EF669D" w:rsidRPr="009A49C3" w:rsidRDefault="00EF669D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186" w:type="dxa"/>
          </w:tcPr>
          <w:p w:rsidR="0003082F" w:rsidRPr="009A49C3" w:rsidRDefault="0003082F" w:rsidP="009A49C3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  <w:p w:rsidR="00EF669D" w:rsidRPr="009A49C3" w:rsidRDefault="00EF669D" w:rsidP="009A49C3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9A49C3">
              <w:rPr>
                <w:rFonts w:cs="Arial"/>
                <w:color w:val="000000"/>
              </w:rPr>
              <w:t>Total</w:t>
            </w:r>
          </w:p>
          <w:p w:rsidR="00D15F0F" w:rsidRPr="009A49C3" w:rsidRDefault="00D15F0F" w:rsidP="009A49C3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635" w:type="dxa"/>
          </w:tcPr>
          <w:p w:rsidR="0003082F" w:rsidRPr="009A49C3" w:rsidRDefault="0003082F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67" w:type="dxa"/>
          </w:tcPr>
          <w:p w:rsidR="0003082F" w:rsidRPr="009A49C3" w:rsidRDefault="0003082F" w:rsidP="009A49C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50" w:type="dxa"/>
          </w:tcPr>
          <w:p w:rsidR="0003082F" w:rsidRPr="009A49C3" w:rsidRDefault="0003082F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67" w:type="dxa"/>
          </w:tcPr>
          <w:p w:rsidR="0003082F" w:rsidRPr="009A49C3" w:rsidRDefault="0003082F" w:rsidP="009A49C3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CE6561" w:rsidRDefault="00CE6561">
      <w:pPr>
        <w:rPr>
          <w:rFonts w:cs="Arial"/>
          <w:color w:val="000000"/>
        </w:rPr>
      </w:pPr>
    </w:p>
    <w:p w:rsidR="00C96DC0" w:rsidRDefault="00C96DC0">
      <w:pPr>
        <w:rPr>
          <w:rFonts w:cs="Arial"/>
          <w:color w:val="000000"/>
        </w:rPr>
      </w:pPr>
      <w:r>
        <w:rPr>
          <w:rFonts w:cs="Arial"/>
          <w:color w:val="000000"/>
        </w:rPr>
        <w:t>Total in words :</w:t>
      </w:r>
    </w:p>
    <w:p w:rsidR="00C96DC0" w:rsidRDefault="00C96DC0">
      <w:pPr>
        <w:rPr>
          <w:rFonts w:cs="Arial"/>
          <w:color w:val="000000"/>
        </w:rPr>
      </w:pPr>
    </w:p>
    <w:p w:rsidR="00C96DC0" w:rsidRPr="00106E84" w:rsidRDefault="00C96DC0">
      <w:pPr>
        <w:rPr>
          <w:rFonts w:cs="Arial"/>
          <w:color w:val="000000"/>
        </w:rPr>
      </w:pPr>
      <w:r>
        <w:rPr>
          <w:rFonts w:cs="Arial"/>
          <w:color w:val="000000"/>
        </w:rPr>
        <w:t>Rates are including all taxes. Service tax only will be paid extra.</w:t>
      </w:r>
    </w:p>
    <w:sectPr w:rsidR="00C96DC0" w:rsidRPr="00106E84" w:rsidSect="0035728F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B4" w:rsidRDefault="00F06FB4" w:rsidP="006C6BDC">
      <w:pPr>
        <w:spacing w:after="0" w:line="240" w:lineRule="auto"/>
      </w:pPr>
      <w:r>
        <w:separator/>
      </w:r>
    </w:p>
  </w:endnote>
  <w:endnote w:type="continuationSeparator" w:id="1">
    <w:p w:rsidR="00F06FB4" w:rsidRDefault="00F06FB4" w:rsidP="006C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Default="00781898">
    <w:pPr>
      <w:pStyle w:val="Footer"/>
      <w:jc w:val="center"/>
    </w:pPr>
    <w:fldSimple w:instr=" PAGE   \* MERGEFORMAT ">
      <w:r w:rsidR="00017828">
        <w:rPr>
          <w:noProof/>
        </w:rPr>
        <w:t>3</w:t>
      </w:r>
    </w:fldSimple>
  </w:p>
  <w:p w:rsidR="00F536B3" w:rsidRDefault="00F536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B4" w:rsidRDefault="00F06FB4" w:rsidP="006C6BDC">
      <w:pPr>
        <w:spacing w:after="0" w:line="240" w:lineRule="auto"/>
      </w:pPr>
      <w:r>
        <w:separator/>
      </w:r>
    </w:p>
  </w:footnote>
  <w:footnote w:type="continuationSeparator" w:id="1">
    <w:p w:rsidR="00F06FB4" w:rsidRDefault="00F06FB4" w:rsidP="006C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B3" w:rsidRPr="006C6BDC" w:rsidRDefault="00F536B3" w:rsidP="009A49C3">
    <w:pPr>
      <w:pStyle w:val="Header"/>
      <w:tabs>
        <w:tab w:val="clear" w:pos="4680"/>
        <w:tab w:val="clear" w:pos="9360"/>
        <w:tab w:val="center" w:pos="4514"/>
      </w:tabs>
      <w:rPr>
        <w:rFonts w:ascii="Arial Narrow" w:hAnsi="Arial Narrow"/>
        <w:sz w:val="16"/>
        <w:szCs w:val="16"/>
      </w:rPr>
    </w:pPr>
    <w:r w:rsidRPr="006C6BDC">
      <w:rPr>
        <w:rFonts w:ascii="Arial Narrow" w:hAnsi="Arial Narrow"/>
        <w:sz w:val="16"/>
        <w:szCs w:val="16"/>
      </w:rPr>
      <w:t>Part –</w:t>
    </w:r>
    <w:r>
      <w:rPr>
        <w:rFonts w:ascii="Arial Narrow" w:hAnsi="Arial Narrow"/>
        <w:sz w:val="16"/>
        <w:szCs w:val="16"/>
      </w:rPr>
      <w:t xml:space="preserve"> B</w:t>
    </w:r>
    <w:r w:rsidRPr="006C6BDC">
      <w:rPr>
        <w:rFonts w:ascii="Arial Narrow" w:hAnsi="Arial Narrow"/>
        <w:sz w:val="16"/>
        <w:szCs w:val="16"/>
      </w:rPr>
      <w:t xml:space="preserve">, </w:t>
    </w:r>
    <w:r w:rsidR="0042527C" w:rsidRPr="00670947">
      <w:rPr>
        <w:rFonts w:ascii="Arial Narrow" w:hAnsi="Arial Narrow"/>
        <w:sz w:val="16"/>
        <w:szCs w:val="16"/>
        <w:highlight w:val="yellow"/>
      </w:rPr>
      <w:t>Services</w:t>
    </w:r>
    <w:r w:rsidR="009A49C3" w:rsidRPr="006C6BDC">
      <w:rPr>
        <w:rFonts w:ascii="Arial Narrow" w:hAnsi="Arial Narrow"/>
        <w:sz w:val="16"/>
        <w:szCs w:val="16"/>
      </w:rPr>
      <w:tab/>
    </w:r>
    <w:r w:rsidR="009A49C3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   </w:t>
    </w:r>
    <w:r w:rsidR="0042527C">
      <w:rPr>
        <w:rFonts w:ascii="Arial Narrow" w:hAnsi="Arial Narrow"/>
        <w:sz w:val="16"/>
        <w:szCs w:val="16"/>
      </w:rPr>
      <w:tab/>
    </w:r>
    <w:r w:rsidR="0042527C">
      <w:rPr>
        <w:rFonts w:ascii="Arial Narrow" w:hAnsi="Arial Narrow"/>
        <w:sz w:val="16"/>
        <w:szCs w:val="16"/>
      </w:rPr>
      <w:tab/>
    </w:r>
    <w:r w:rsidR="0042527C">
      <w:rPr>
        <w:rFonts w:ascii="Arial Narrow" w:hAnsi="Arial Narrow"/>
        <w:sz w:val="16"/>
        <w:szCs w:val="16"/>
      </w:rPr>
      <w:tab/>
    </w:r>
    <w:r w:rsidR="0042527C" w:rsidRPr="00670947">
      <w:rPr>
        <w:rFonts w:ascii="Arial Narrow" w:hAnsi="Arial Narrow"/>
        <w:sz w:val="16"/>
        <w:szCs w:val="16"/>
        <w:highlight w:val="yellow"/>
      </w:rPr>
      <w:t>NAME OF EMPLOYER (in short form)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9881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D719D"/>
    <w:multiLevelType w:val="multilevel"/>
    <w:tmpl w:val="BF0253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57F7CEC"/>
    <w:multiLevelType w:val="multilevel"/>
    <w:tmpl w:val="C5BC4E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130CD3"/>
    <w:multiLevelType w:val="hybridMultilevel"/>
    <w:tmpl w:val="171279F2"/>
    <w:lvl w:ilvl="0" w:tplc="45CC0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EB3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0A5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A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C7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0AE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E1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68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F8C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B0892"/>
    <w:multiLevelType w:val="multilevel"/>
    <w:tmpl w:val="EC4CA48E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DB1786F"/>
    <w:multiLevelType w:val="multilevel"/>
    <w:tmpl w:val="F5707FBA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u w:val="none"/>
      </w:rPr>
    </w:lvl>
  </w:abstractNum>
  <w:abstractNum w:abstractNumId="6">
    <w:nsid w:val="0DE11312"/>
    <w:multiLevelType w:val="multilevel"/>
    <w:tmpl w:val="B1B858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1362D9"/>
    <w:multiLevelType w:val="hybridMultilevel"/>
    <w:tmpl w:val="D7289FB6"/>
    <w:lvl w:ilvl="0" w:tplc="70AE3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2C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488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20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0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CB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CB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84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087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4603A0"/>
    <w:multiLevelType w:val="multilevel"/>
    <w:tmpl w:val="D5A47EE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A492A74"/>
    <w:multiLevelType w:val="hybridMultilevel"/>
    <w:tmpl w:val="A6626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08ED"/>
    <w:multiLevelType w:val="hybridMultilevel"/>
    <w:tmpl w:val="7B5621A0"/>
    <w:lvl w:ilvl="0" w:tplc="86F851FA">
      <w:start w:val="20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706C49A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E298647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1029B9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E86A19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C142EC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2DED2E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4FF27CB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D66EC52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18A6788"/>
    <w:multiLevelType w:val="hybridMultilevel"/>
    <w:tmpl w:val="4254E8B6"/>
    <w:lvl w:ilvl="0" w:tplc="19E6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E4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6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AA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C5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62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A0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69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A4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06D12"/>
    <w:multiLevelType w:val="hybridMultilevel"/>
    <w:tmpl w:val="A5E49B0C"/>
    <w:lvl w:ilvl="0" w:tplc="C6F415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8E2202"/>
    <w:multiLevelType w:val="hybridMultilevel"/>
    <w:tmpl w:val="0F22C84C"/>
    <w:lvl w:ilvl="0" w:tplc="0409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291A125E"/>
    <w:multiLevelType w:val="hybridMultilevel"/>
    <w:tmpl w:val="AA865DDE"/>
    <w:lvl w:ilvl="0" w:tplc="EB1637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D195E12"/>
    <w:multiLevelType w:val="multilevel"/>
    <w:tmpl w:val="BC98A24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6731855"/>
    <w:multiLevelType w:val="hybridMultilevel"/>
    <w:tmpl w:val="57C48B74"/>
    <w:lvl w:ilvl="0" w:tplc="73E6BE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949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03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2B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E1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AF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2D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25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4C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A2BCB"/>
    <w:multiLevelType w:val="multilevel"/>
    <w:tmpl w:val="9EA8357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B5E456A"/>
    <w:multiLevelType w:val="hybridMultilevel"/>
    <w:tmpl w:val="E856C132"/>
    <w:lvl w:ilvl="0" w:tplc="D380637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0B2B3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63EC8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96F9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9D263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686E9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79047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B249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7BEE6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F573D0A"/>
    <w:multiLevelType w:val="multilevel"/>
    <w:tmpl w:val="AC32834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20">
    <w:nsid w:val="45977631"/>
    <w:multiLevelType w:val="hybridMultilevel"/>
    <w:tmpl w:val="FC18B380"/>
    <w:lvl w:ilvl="0" w:tplc="5B0A117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317CD3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2F689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B382B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A3ECC9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9528A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74A0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6985FB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1235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5049B7"/>
    <w:multiLevelType w:val="multilevel"/>
    <w:tmpl w:val="E5FA477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99A5668"/>
    <w:multiLevelType w:val="hybridMultilevel"/>
    <w:tmpl w:val="3334AFF2"/>
    <w:lvl w:ilvl="0" w:tplc="41607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47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FC9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9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07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86C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85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20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A6C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E400A3"/>
    <w:multiLevelType w:val="multilevel"/>
    <w:tmpl w:val="3F82E8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2277461"/>
    <w:multiLevelType w:val="multilevel"/>
    <w:tmpl w:val="D6B460F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2A709C0"/>
    <w:multiLevelType w:val="multilevel"/>
    <w:tmpl w:val="7A1E773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34B2C7C"/>
    <w:multiLevelType w:val="hybridMultilevel"/>
    <w:tmpl w:val="A9CC9DA0"/>
    <w:lvl w:ilvl="0" w:tplc="6B9A6D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80E1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20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625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621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B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A0A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AE5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100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F51DD3"/>
    <w:multiLevelType w:val="multilevel"/>
    <w:tmpl w:val="49F83D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CCE0215"/>
    <w:multiLevelType w:val="hybridMultilevel"/>
    <w:tmpl w:val="AF9C88DE"/>
    <w:lvl w:ilvl="0" w:tplc="634018FC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8587916">
      <w:start w:val="1"/>
      <w:numFmt w:val="lowerLetter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B58A06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D54AA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0267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DE96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2A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BE6F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FFC36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ED7385A"/>
    <w:multiLevelType w:val="singleLevel"/>
    <w:tmpl w:val="42F401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F8A03CA"/>
    <w:multiLevelType w:val="hybridMultilevel"/>
    <w:tmpl w:val="1E60AEFA"/>
    <w:lvl w:ilvl="0" w:tplc="1230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705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F83A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5E9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2814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9044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1AE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809C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F69F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DB084F"/>
    <w:multiLevelType w:val="multilevel"/>
    <w:tmpl w:val="764496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E67C77"/>
    <w:multiLevelType w:val="hybridMultilevel"/>
    <w:tmpl w:val="6E0657C6"/>
    <w:lvl w:ilvl="0" w:tplc="36E2F2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1436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80CF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18F1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822A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3C00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BEA1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8E0B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1A5F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567CF6"/>
    <w:multiLevelType w:val="multilevel"/>
    <w:tmpl w:val="65AA8E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E031E9"/>
    <w:multiLevelType w:val="multilevel"/>
    <w:tmpl w:val="26F26C7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B7B2BC6"/>
    <w:multiLevelType w:val="multilevel"/>
    <w:tmpl w:val="E362C2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C0125DD"/>
    <w:multiLevelType w:val="multilevel"/>
    <w:tmpl w:val="E5AA6D62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E157513"/>
    <w:multiLevelType w:val="multilevel"/>
    <w:tmpl w:val="400EB3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297647F"/>
    <w:multiLevelType w:val="hybridMultilevel"/>
    <w:tmpl w:val="71089F1E"/>
    <w:lvl w:ilvl="0" w:tplc="867E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4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EE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F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07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48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47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41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07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3306E5"/>
    <w:multiLevelType w:val="hybridMultilevel"/>
    <w:tmpl w:val="7CFE7960"/>
    <w:lvl w:ilvl="0" w:tplc="8252EC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5CC2FC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4B3E1C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E76C8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BE40B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C58E62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5D6C0E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740472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D6E1DB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>
    <w:nsid w:val="792C6FA5"/>
    <w:multiLevelType w:val="multilevel"/>
    <w:tmpl w:val="D14E471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9B55BFB"/>
    <w:multiLevelType w:val="multilevel"/>
    <w:tmpl w:val="E9B093A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F2F0A3E"/>
    <w:multiLevelType w:val="hybridMultilevel"/>
    <w:tmpl w:val="2FD6A0B2"/>
    <w:lvl w:ilvl="0" w:tplc="DD0CCC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D548D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44F8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0E40E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780F9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3822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5D8A9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A6626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086E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F35D65"/>
    <w:multiLevelType w:val="multilevel"/>
    <w:tmpl w:val="AF26F1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38"/>
  </w:num>
  <w:num w:numId="7">
    <w:abstractNumId w:val="16"/>
  </w:num>
  <w:num w:numId="8">
    <w:abstractNumId w:val="2"/>
  </w:num>
  <w:num w:numId="9">
    <w:abstractNumId w:val="0"/>
  </w:num>
  <w:num w:numId="10">
    <w:abstractNumId w:val="36"/>
  </w:num>
  <w:num w:numId="11">
    <w:abstractNumId w:val="4"/>
  </w:num>
  <w:num w:numId="12">
    <w:abstractNumId w:val="21"/>
  </w:num>
  <w:num w:numId="13">
    <w:abstractNumId w:val="34"/>
  </w:num>
  <w:num w:numId="14">
    <w:abstractNumId w:val="31"/>
  </w:num>
  <w:num w:numId="15">
    <w:abstractNumId w:val="25"/>
  </w:num>
  <w:num w:numId="16">
    <w:abstractNumId w:val="29"/>
  </w:num>
  <w:num w:numId="17">
    <w:abstractNumId w:val="10"/>
  </w:num>
  <w:num w:numId="18">
    <w:abstractNumId w:val="41"/>
  </w:num>
  <w:num w:numId="19">
    <w:abstractNumId w:val="37"/>
  </w:num>
  <w:num w:numId="20">
    <w:abstractNumId w:val="27"/>
  </w:num>
  <w:num w:numId="21">
    <w:abstractNumId w:val="43"/>
  </w:num>
  <w:num w:numId="22">
    <w:abstractNumId w:val="33"/>
  </w:num>
  <w:num w:numId="23">
    <w:abstractNumId w:val="23"/>
  </w:num>
  <w:num w:numId="24">
    <w:abstractNumId w:val="32"/>
  </w:num>
  <w:num w:numId="25">
    <w:abstractNumId w:val="20"/>
  </w:num>
  <w:num w:numId="26">
    <w:abstractNumId w:val="26"/>
  </w:num>
  <w:num w:numId="27">
    <w:abstractNumId w:val="30"/>
  </w:num>
  <w:num w:numId="28">
    <w:abstractNumId w:val="13"/>
  </w:num>
  <w:num w:numId="29">
    <w:abstractNumId w:val="11"/>
  </w:num>
  <w:num w:numId="30">
    <w:abstractNumId w:val="15"/>
  </w:num>
  <w:num w:numId="31">
    <w:abstractNumId w:val="19"/>
  </w:num>
  <w:num w:numId="32">
    <w:abstractNumId w:val="17"/>
  </w:num>
  <w:num w:numId="33">
    <w:abstractNumId w:val="14"/>
  </w:num>
  <w:num w:numId="34">
    <w:abstractNumId w:val="1"/>
  </w:num>
  <w:num w:numId="35">
    <w:abstractNumId w:val="28"/>
  </w:num>
  <w:num w:numId="36">
    <w:abstractNumId w:val="24"/>
  </w:num>
  <w:num w:numId="37">
    <w:abstractNumId w:val="40"/>
  </w:num>
  <w:num w:numId="38">
    <w:abstractNumId w:val="39"/>
  </w:num>
  <w:num w:numId="39">
    <w:abstractNumId w:val="18"/>
  </w:num>
  <w:num w:numId="40">
    <w:abstractNumId w:val="3"/>
  </w:num>
  <w:num w:numId="41">
    <w:abstractNumId w:val="7"/>
  </w:num>
  <w:num w:numId="42">
    <w:abstractNumId w:val="22"/>
  </w:num>
  <w:num w:numId="43">
    <w:abstractNumId w:val="42"/>
  </w:num>
  <w:num w:numId="44">
    <w:abstractNumId w:val="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BDC"/>
    <w:rsid w:val="00014734"/>
    <w:rsid w:val="00016B46"/>
    <w:rsid w:val="00017828"/>
    <w:rsid w:val="00017B6B"/>
    <w:rsid w:val="0003082F"/>
    <w:rsid w:val="00047949"/>
    <w:rsid w:val="000532D2"/>
    <w:rsid w:val="00062EB1"/>
    <w:rsid w:val="00062F4D"/>
    <w:rsid w:val="00065DE5"/>
    <w:rsid w:val="00067305"/>
    <w:rsid w:val="00071041"/>
    <w:rsid w:val="00071CC1"/>
    <w:rsid w:val="0007471F"/>
    <w:rsid w:val="00092C5C"/>
    <w:rsid w:val="000A38F1"/>
    <w:rsid w:val="000A7C16"/>
    <w:rsid w:val="000B34A8"/>
    <w:rsid w:val="000B3FDC"/>
    <w:rsid w:val="000C3069"/>
    <w:rsid w:val="000C5327"/>
    <w:rsid w:val="000C792B"/>
    <w:rsid w:val="000D2A39"/>
    <w:rsid w:val="000D3034"/>
    <w:rsid w:val="000F184D"/>
    <w:rsid w:val="00106E84"/>
    <w:rsid w:val="001103DB"/>
    <w:rsid w:val="00114988"/>
    <w:rsid w:val="0011695F"/>
    <w:rsid w:val="0012226E"/>
    <w:rsid w:val="00123EBB"/>
    <w:rsid w:val="00131C9E"/>
    <w:rsid w:val="00133998"/>
    <w:rsid w:val="001433F3"/>
    <w:rsid w:val="001628A5"/>
    <w:rsid w:val="001756D7"/>
    <w:rsid w:val="001770C4"/>
    <w:rsid w:val="00177E02"/>
    <w:rsid w:val="001961AB"/>
    <w:rsid w:val="001B29AF"/>
    <w:rsid w:val="001C380B"/>
    <w:rsid w:val="001D201A"/>
    <w:rsid w:val="001D65FF"/>
    <w:rsid w:val="001E4157"/>
    <w:rsid w:val="001F385F"/>
    <w:rsid w:val="001F49EA"/>
    <w:rsid w:val="00200B1A"/>
    <w:rsid w:val="00203A03"/>
    <w:rsid w:val="0020552B"/>
    <w:rsid w:val="00215607"/>
    <w:rsid w:val="00263524"/>
    <w:rsid w:val="00273E48"/>
    <w:rsid w:val="00277065"/>
    <w:rsid w:val="00291975"/>
    <w:rsid w:val="00293501"/>
    <w:rsid w:val="002A2DE4"/>
    <w:rsid w:val="002A3041"/>
    <w:rsid w:val="002A4722"/>
    <w:rsid w:val="002B03D5"/>
    <w:rsid w:val="002B0F95"/>
    <w:rsid w:val="002B73F0"/>
    <w:rsid w:val="002C3C60"/>
    <w:rsid w:val="002C62B3"/>
    <w:rsid w:val="002D34CF"/>
    <w:rsid w:val="002D64A0"/>
    <w:rsid w:val="002E79B8"/>
    <w:rsid w:val="002F7B37"/>
    <w:rsid w:val="00301A4B"/>
    <w:rsid w:val="003133FD"/>
    <w:rsid w:val="00313702"/>
    <w:rsid w:val="003166EE"/>
    <w:rsid w:val="00320003"/>
    <w:rsid w:val="00330145"/>
    <w:rsid w:val="00337A7E"/>
    <w:rsid w:val="00345545"/>
    <w:rsid w:val="003528DE"/>
    <w:rsid w:val="0035728F"/>
    <w:rsid w:val="003576AB"/>
    <w:rsid w:val="0036216A"/>
    <w:rsid w:val="00371A79"/>
    <w:rsid w:val="003727D1"/>
    <w:rsid w:val="00375E51"/>
    <w:rsid w:val="00382C62"/>
    <w:rsid w:val="003847A9"/>
    <w:rsid w:val="00385468"/>
    <w:rsid w:val="00391148"/>
    <w:rsid w:val="00393760"/>
    <w:rsid w:val="003A1E57"/>
    <w:rsid w:val="003B1201"/>
    <w:rsid w:val="003C7708"/>
    <w:rsid w:val="003D1B43"/>
    <w:rsid w:val="003D6E41"/>
    <w:rsid w:val="003E0069"/>
    <w:rsid w:val="003E1E30"/>
    <w:rsid w:val="003F2C61"/>
    <w:rsid w:val="00401934"/>
    <w:rsid w:val="00403E41"/>
    <w:rsid w:val="00406E26"/>
    <w:rsid w:val="004176EB"/>
    <w:rsid w:val="00420FAE"/>
    <w:rsid w:val="004213A2"/>
    <w:rsid w:val="0042527C"/>
    <w:rsid w:val="00434C14"/>
    <w:rsid w:val="0044157B"/>
    <w:rsid w:val="004427D4"/>
    <w:rsid w:val="004452BA"/>
    <w:rsid w:val="00445E2D"/>
    <w:rsid w:val="00457A48"/>
    <w:rsid w:val="004632ED"/>
    <w:rsid w:val="004656DE"/>
    <w:rsid w:val="0047608D"/>
    <w:rsid w:val="00481A75"/>
    <w:rsid w:val="00484164"/>
    <w:rsid w:val="00491F0E"/>
    <w:rsid w:val="004A0F65"/>
    <w:rsid w:val="004A535C"/>
    <w:rsid w:val="004C055D"/>
    <w:rsid w:val="004C1521"/>
    <w:rsid w:val="004C2441"/>
    <w:rsid w:val="004C41B9"/>
    <w:rsid w:val="004C6BD1"/>
    <w:rsid w:val="004E229E"/>
    <w:rsid w:val="004E40E5"/>
    <w:rsid w:val="004F16DB"/>
    <w:rsid w:val="004F2717"/>
    <w:rsid w:val="004F3834"/>
    <w:rsid w:val="004F3FC5"/>
    <w:rsid w:val="00500A75"/>
    <w:rsid w:val="0050326D"/>
    <w:rsid w:val="00512B61"/>
    <w:rsid w:val="00521F7A"/>
    <w:rsid w:val="00533251"/>
    <w:rsid w:val="005365AE"/>
    <w:rsid w:val="00537BA8"/>
    <w:rsid w:val="005408BC"/>
    <w:rsid w:val="00541953"/>
    <w:rsid w:val="005461FA"/>
    <w:rsid w:val="00552564"/>
    <w:rsid w:val="00563D42"/>
    <w:rsid w:val="0056416B"/>
    <w:rsid w:val="00567885"/>
    <w:rsid w:val="00591BB0"/>
    <w:rsid w:val="005B4AA3"/>
    <w:rsid w:val="005B640B"/>
    <w:rsid w:val="005B6DD7"/>
    <w:rsid w:val="005B6EB4"/>
    <w:rsid w:val="005D32DF"/>
    <w:rsid w:val="005D50CE"/>
    <w:rsid w:val="005E18B4"/>
    <w:rsid w:val="005E28AD"/>
    <w:rsid w:val="005E4B66"/>
    <w:rsid w:val="005E7782"/>
    <w:rsid w:val="005F499F"/>
    <w:rsid w:val="005F70C9"/>
    <w:rsid w:val="00603479"/>
    <w:rsid w:val="0060439C"/>
    <w:rsid w:val="00613716"/>
    <w:rsid w:val="0061482E"/>
    <w:rsid w:val="00616D64"/>
    <w:rsid w:val="0062729F"/>
    <w:rsid w:val="0063410F"/>
    <w:rsid w:val="0063712E"/>
    <w:rsid w:val="00644D5F"/>
    <w:rsid w:val="00645164"/>
    <w:rsid w:val="00645E2B"/>
    <w:rsid w:val="00655C7D"/>
    <w:rsid w:val="006633DD"/>
    <w:rsid w:val="0066421F"/>
    <w:rsid w:val="00665DDD"/>
    <w:rsid w:val="006665DB"/>
    <w:rsid w:val="00670342"/>
    <w:rsid w:val="00671CBF"/>
    <w:rsid w:val="00673EA4"/>
    <w:rsid w:val="00683832"/>
    <w:rsid w:val="00686236"/>
    <w:rsid w:val="00693893"/>
    <w:rsid w:val="00693C92"/>
    <w:rsid w:val="00697D89"/>
    <w:rsid w:val="006A0A73"/>
    <w:rsid w:val="006A2512"/>
    <w:rsid w:val="006A2E4F"/>
    <w:rsid w:val="006A559C"/>
    <w:rsid w:val="006B40E2"/>
    <w:rsid w:val="006B4A2F"/>
    <w:rsid w:val="006B57AB"/>
    <w:rsid w:val="006B7C6B"/>
    <w:rsid w:val="006C18B1"/>
    <w:rsid w:val="006C6BDC"/>
    <w:rsid w:val="006C7801"/>
    <w:rsid w:val="006D4A17"/>
    <w:rsid w:val="006E3543"/>
    <w:rsid w:val="006E4D9A"/>
    <w:rsid w:val="006E64FC"/>
    <w:rsid w:val="006F2EAA"/>
    <w:rsid w:val="006F3B8A"/>
    <w:rsid w:val="006F5472"/>
    <w:rsid w:val="006F6CDD"/>
    <w:rsid w:val="00701BF9"/>
    <w:rsid w:val="007037E6"/>
    <w:rsid w:val="00707D5A"/>
    <w:rsid w:val="00710AEE"/>
    <w:rsid w:val="00710F17"/>
    <w:rsid w:val="0071219D"/>
    <w:rsid w:val="0071429D"/>
    <w:rsid w:val="00720627"/>
    <w:rsid w:val="00721246"/>
    <w:rsid w:val="00721E96"/>
    <w:rsid w:val="00726872"/>
    <w:rsid w:val="007344FD"/>
    <w:rsid w:val="00734A7B"/>
    <w:rsid w:val="0073626D"/>
    <w:rsid w:val="007447F4"/>
    <w:rsid w:val="00764C84"/>
    <w:rsid w:val="00764F3F"/>
    <w:rsid w:val="00765B43"/>
    <w:rsid w:val="00771915"/>
    <w:rsid w:val="00772FCD"/>
    <w:rsid w:val="00781898"/>
    <w:rsid w:val="00782F70"/>
    <w:rsid w:val="0078770E"/>
    <w:rsid w:val="0079487F"/>
    <w:rsid w:val="00794A17"/>
    <w:rsid w:val="007B0C47"/>
    <w:rsid w:val="007B2334"/>
    <w:rsid w:val="007B4E7F"/>
    <w:rsid w:val="007C5B56"/>
    <w:rsid w:val="007D18A8"/>
    <w:rsid w:val="007D6031"/>
    <w:rsid w:val="007E3D85"/>
    <w:rsid w:val="007E4661"/>
    <w:rsid w:val="007E571E"/>
    <w:rsid w:val="00805C65"/>
    <w:rsid w:val="0081612D"/>
    <w:rsid w:val="008205F9"/>
    <w:rsid w:val="008222D5"/>
    <w:rsid w:val="00824462"/>
    <w:rsid w:val="00832F60"/>
    <w:rsid w:val="008350FC"/>
    <w:rsid w:val="00843D27"/>
    <w:rsid w:val="008506CC"/>
    <w:rsid w:val="00850EA2"/>
    <w:rsid w:val="00853DD5"/>
    <w:rsid w:val="00866352"/>
    <w:rsid w:val="00871766"/>
    <w:rsid w:val="00872DC4"/>
    <w:rsid w:val="008738C3"/>
    <w:rsid w:val="00877A44"/>
    <w:rsid w:val="0089418F"/>
    <w:rsid w:val="008A0619"/>
    <w:rsid w:val="008A6B70"/>
    <w:rsid w:val="008B5947"/>
    <w:rsid w:val="008B5E2D"/>
    <w:rsid w:val="008C716E"/>
    <w:rsid w:val="008C7887"/>
    <w:rsid w:val="008D3000"/>
    <w:rsid w:val="008F0E43"/>
    <w:rsid w:val="008F3631"/>
    <w:rsid w:val="008F4BE7"/>
    <w:rsid w:val="00903E6E"/>
    <w:rsid w:val="009122FC"/>
    <w:rsid w:val="00922424"/>
    <w:rsid w:val="0092498E"/>
    <w:rsid w:val="00933F8F"/>
    <w:rsid w:val="00933FEF"/>
    <w:rsid w:val="00952BB4"/>
    <w:rsid w:val="00963FCB"/>
    <w:rsid w:val="009658FC"/>
    <w:rsid w:val="00966896"/>
    <w:rsid w:val="00970AFD"/>
    <w:rsid w:val="0098756B"/>
    <w:rsid w:val="00994481"/>
    <w:rsid w:val="009A16CD"/>
    <w:rsid w:val="009A1982"/>
    <w:rsid w:val="009A2822"/>
    <w:rsid w:val="009A49C3"/>
    <w:rsid w:val="009A6B1F"/>
    <w:rsid w:val="009C440C"/>
    <w:rsid w:val="009D0C76"/>
    <w:rsid w:val="009D6E3F"/>
    <w:rsid w:val="009E15B1"/>
    <w:rsid w:val="009E2484"/>
    <w:rsid w:val="009E2E0F"/>
    <w:rsid w:val="009F01EC"/>
    <w:rsid w:val="009F3E1A"/>
    <w:rsid w:val="009F4F06"/>
    <w:rsid w:val="00A00385"/>
    <w:rsid w:val="00A00A79"/>
    <w:rsid w:val="00A04DCD"/>
    <w:rsid w:val="00A0708D"/>
    <w:rsid w:val="00A11009"/>
    <w:rsid w:val="00A11938"/>
    <w:rsid w:val="00A14BF0"/>
    <w:rsid w:val="00A24812"/>
    <w:rsid w:val="00A444B3"/>
    <w:rsid w:val="00A57B10"/>
    <w:rsid w:val="00A57F74"/>
    <w:rsid w:val="00A6091D"/>
    <w:rsid w:val="00A64AEE"/>
    <w:rsid w:val="00A659A1"/>
    <w:rsid w:val="00A71C59"/>
    <w:rsid w:val="00A808D2"/>
    <w:rsid w:val="00A83550"/>
    <w:rsid w:val="00A858F7"/>
    <w:rsid w:val="00A90B11"/>
    <w:rsid w:val="00AA71AC"/>
    <w:rsid w:val="00AA7BDB"/>
    <w:rsid w:val="00AB69E6"/>
    <w:rsid w:val="00AC0453"/>
    <w:rsid w:val="00AC191F"/>
    <w:rsid w:val="00AC51C3"/>
    <w:rsid w:val="00AD0055"/>
    <w:rsid w:val="00AD729D"/>
    <w:rsid w:val="00AE4652"/>
    <w:rsid w:val="00AE4D09"/>
    <w:rsid w:val="00AF0007"/>
    <w:rsid w:val="00AF134C"/>
    <w:rsid w:val="00AF195B"/>
    <w:rsid w:val="00AF5BDE"/>
    <w:rsid w:val="00B03633"/>
    <w:rsid w:val="00B07627"/>
    <w:rsid w:val="00B15DF0"/>
    <w:rsid w:val="00B165C5"/>
    <w:rsid w:val="00B23ABD"/>
    <w:rsid w:val="00B31313"/>
    <w:rsid w:val="00B338A1"/>
    <w:rsid w:val="00B37B09"/>
    <w:rsid w:val="00B42871"/>
    <w:rsid w:val="00B5078E"/>
    <w:rsid w:val="00B53EFC"/>
    <w:rsid w:val="00B5527C"/>
    <w:rsid w:val="00B558E8"/>
    <w:rsid w:val="00B61264"/>
    <w:rsid w:val="00B677BB"/>
    <w:rsid w:val="00B75FA6"/>
    <w:rsid w:val="00B76089"/>
    <w:rsid w:val="00B83A52"/>
    <w:rsid w:val="00B93473"/>
    <w:rsid w:val="00B97859"/>
    <w:rsid w:val="00BA37C1"/>
    <w:rsid w:val="00BA6E65"/>
    <w:rsid w:val="00BA7E11"/>
    <w:rsid w:val="00BB0A75"/>
    <w:rsid w:val="00BB211D"/>
    <w:rsid w:val="00BC07C4"/>
    <w:rsid w:val="00BD143E"/>
    <w:rsid w:val="00BD61CC"/>
    <w:rsid w:val="00BE4D17"/>
    <w:rsid w:val="00BE6221"/>
    <w:rsid w:val="00BE6F1D"/>
    <w:rsid w:val="00BF2945"/>
    <w:rsid w:val="00BF3CAB"/>
    <w:rsid w:val="00C06BEF"/>
    <w:rsid w:val="00C076C5"/>
    <w:rsid w:val="00C120AC"/>
    <w:rsid w:val="00C169B5"/>
    <w:rsid w:val="00C175BC"/>
    <w:rsid w:val="00C26BE9"/>
    <w:rsid w:val="00C34125"/>
    <w:rsid w:val="00C4313B"/>
    <w:rsid w:val="00C4743D"/>
    <w:rsid w:val="00C50014"/>
    <w:rsid w:val="00C5339F"/>
    <w:rsid w:val="00C55DA6"/>
    <w:rsid w:val="00C575C2"/>
    <w:rsid w:val="00C618DE"/>
    <w:rsid w:val="00C62BFE"/>
    <w:rsid w:val="00C65276"/>
    <w:rsid w:val="00C675AA"/>
    <w:rsid w:val="00C74926"/>
    <w:rsid w:val="00C87072"/>
    <w:rsid w:val="00C901D5"/>
    <w:rsid w:val="00C931D7"/>
    <w:rsid w:val="00C93366"/>
    <w:rsid w:val="00C939EE"/>
    <w:rsid w:val="00C96DC0"/>
    <w:rsid w:val="00CB039C"/>
    <w:rsid w:val="00CB1E4E"/>
    <w:rsid w:val="00CB72BA"/>
    <w:rsid w:val="00CC1F02"/>
    <w:rsid w:val="00CC2B20"/>
    <w:rsid w:val="00CC505A"/>
    <w:rsid w:val="00CD38AD"/>
    <w:rsid w:val="00CE2B87"/>
    <w:rsid w:val="00CE563C"/>
    <w:rsid w:val="00CE6561"/>
    <w:rsid w:val="00CF1A4C"/>
    <w:rsid w:val="00CF498A"/>
    <w:rsid w:val="00CF6010"/>
    <w:rsid w:val="00D06C6F"/>
    <w:rsid w:val="00D15E48"/>
    <w:rsid w:val="00D15F0F"/>
    <w:rsid w:val="00D172C0"/>
    <w:rsid w:val="00D33401"/>
    <w:rsid w:val="00D43E2B"/>
    <w:rsid w:val="00D50A8E"/>
    <w:rsid w:val="00D53530"/>
    <w:rsid w:val="00D57FE0"/>
    <w:rsid w:val="00D600C4"/>
    <w:rsid w:val="00D60A6E"/>
    <w:rsid w:val="00D64EE2"/>
    <w:rsid w:val="00D72C07"/>
    <w:rsid w:val="00D74FAB"/>
    <w:rsid w:val="00D75B66"/>
    <w:rsid w:val="00D76D2C"/>
    <w:rsid w:val="00D80790"/>
    <w:rsid w:val="00D85D36"/>
    <w:rsid w:val="00D877C6"/>
    <w:rsid w:val="00D94486"/>
    <w:rsid w:val="00DA281A"/>
    <w:rsid w:val="00DA30C7"/>
    <w:rsid w:val="00DA49CC"/>
    <w:rsid w:val="00DA53B3"/>
    <w:rsid w:val="00DB4666"/>
    <w:rsid w:val="00DC1543"/>
    <w:rsid w:val="00DC2516"/>
    <w:rsid w:val="00DC31B0"/>
    <w:rsid w:val="00DC5F87"/>
    <w:rsid w:val="00DC6E51"/>
    <w:rsid w:val="00DD028E"/>
    <w:rsid w:val="00DE1863"/>
    <w:rsid w:val="00DE2B70"/>
    <w:rsid w:val="00DE36A2"/>
    <w:rsid w:val="00DE451C"/>
    <w:rsid w:val="00DF5A20"/>
    <w:rsid w:val="00DF7EB9"/>
    <w:rsid w:val="00E00A12"/>
    <w:rsid w:val="00E041B4"/>
    <w:rsid w:val="00E054F2"/>
    <w:rsid w:val="00E21484"/>
    <w:rsid w:val="00E32870"/>
    <w:rsid w:val="00E37541"/>
    <w:rsid w:val="00E50623"/>
    <w:rsid w:val="00E5312E"/>
    <w:rsid w:val="00E56AB8"/>
    <w:rsid w:val="00E675BB"/>
    <w:rsid w:val="00E67F39"/>
    <w:rsid w:val="00E71A5D"/>
    <w:rsid w:val="00E827CB"/>
    <w:rsid w:val="00E936EB"/>
    <w:rsid w:val="00E95BE8"/>
    <w:rsid w:val="00EA037E"/>
    <w:rsid w:val="00EA053F"/>
    <w:rsid w:val="00EB02FC"/>
    <w:rsid w:val="00EB5516"/>
    <w:rsid w:val="00EC2570"/>
    <w:rsid w:val="00EC4AC3"/>
    <w:rsid w:val="00EC6C94"/>
    <w:rsid w:val="00ED01CC"/>
    <w:rsid w:val="00EE2592"/>
    <w:rsid w:val="00EE4542"/>
    <w:rsid w:val="00EE534A"/>
    <w:rsid w:val="00EF54EF"/>
    <w:rsid w:val="00EF669D"/>
    <w:rsid w:val="00EF6AAC"/>
    <w:rsid w:val="00EF7AA5"/>
    <w:rsid w:val="00F06A73"/>
    <w:rsid w:val="00F06FB4"/>
    <w:rsid w:val="00F15CE7"/>
    <w:rsid w:val="00F233AF"/>
    <w:rsid w:val="00F31815"/>
    <w:rsid w:val="00F323BE"/>
    <w:rsid w:val="00F3243F"/>
    <w:rsid w:val="00F360AB"/>
    <w:rsid w:val="00F41FD8"/>
    <w:rsid w:val="00F4497E"/>
    <w:rsid w:val="00F44B49"/>
    <w:rsid w:val="00F46EF6"/>
    <w:rsid w:val="00F536B3"/>
    <w:rsid w:val="00F629B9"/>
    <w:rsid w:val="00F64883"/>
    <w:rsid w:val="00F77CC6"/>
    <w:rsid w:val="00F825CC"/>
    <w:rsid w:val="00F86D21"/>
    <w:rsid w:val="00F90F8C"/>
    <w:rsid w:val="00F93FC3"/>
    <w:rsid w:val="00F97115"/>
    <w:rsid w:val="00F976EC"/>
    <w:rsid w:val="00FA1CAA"/>
    <w:rsid w:val="00FB250C"/>
    <w:rsid w:val="00FC06BF"/>
    <w:rsid w:val="00FC47F9"/>
    <w:rsid w:val="00FD1253"/>
    <w:rsid w:val="00FD4CFA"/>
    <w:rsid w:val="00FD6C90"/>
    <w:rsid w:val="00FD7FBA"/>
    <w:rsid w:val="00FE2CD5"/>
    <w:rsid w:val="00FF3E3D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5BDE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F5BDE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/>
      <w:b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F5B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next w:val="Normal"/>
    <w:link w:val="Heading4Char"/>
    <w:qFormat/>
    <w:rsid w:val="00AF5BDE"/>
    <w:pPr>
      <w:overflowPunct w:val="0"/>
      <w:autoSpaceDE w:val="0"/>
      <w:autoSpaceDN w:val="0"/>
      <w:adjustRightInd w:val="0"/>
      <w:textAlignment w:val="baseline"/>
      <w:outlineLvl w:val="3"/>
    </w:pPr>
    <w:rPr>
      <w:rFonts w:ascii="Geneva" w:eastAsia="Times New Roman" w:hAnsi="Geneva"/>
      <w:noProof/>
    </w:rPr>
  </w:style>
  <w:style w:type="paragraph" w:styleId="Heading5">
    <w:name w:val="heading 5"/>
    <w:next w:val="Normal"/>
    <w:link w:val="Heading5Char"/>
    <w:qFormat/>
    <w:rsid w:val="00AF5BDE"/>
    <w:pPr>
      <w:overflowPunct w:val="0"/>
      <w:autoSpaceDE w:val="0"/>
      <w:autoSpaceDN w:val="0"/>
      <w:adjustRightInd w:val="0"/>
      <w:textAlignment w:val="baseline"/>
      <w:outlineLvl w:val="4"/>
    </w:pPr>
    <w:rPr>
      <w:rFonts w:ascii="Geneva" w:eastAsia="Times New Roman" w:hAnsi="Geneva"/>
      <w:noProof/>
    </w:rPr>
  </w:style>
  <w:style w:type="paragraph" w:styleId="Heading6">
    <w:name w:val="heading 6"/>
    <w:next w:val="Normal"/>
    <w:link w:val="Heading6Char"/>
    <w:qFormat/>
    <w:rsid w:val="00AF5BDE"/>
    <w:pPr>
      <w:overflowPunct w:val="0"/>
      <w:autoSpaceDE w:val="0"/>
      <w:autoSpaceDN w:val="0"/>
      <w:adjustRightInd w:val="0"/>
      <w:textAlignment w:val="baseline"/>
      <w:outlineLvl w:val="5"/>
    </w:pPr>
    <w:rPr>
      <w:rFonts w:ascii="Geneva" w:eastAsia="Times New Roman" w:hAnsi="Geneva"/>
      <w:noProof/>
    </w:rPr>
  </w:style>
  <w:style w:type="paragraph" w:styleId="Heading7">
    <w:name w:val="heading 7"/>
    <w:next w:val="Normal"/>
    <w:link w:val="Heading7Char"/>
    <w:qFormat/>
    <w:rsid w:val="00AF5BDE"/>
    <w:pPr>
      <w:overflowPunct w:val="0"/>
      <w:autoSpaceDE w:val="0"/>
      <w:autoSpaceDN w:val="0"/>
      <w:adjustRightInd w:val="0"/>
      <w:textAlignment w:val="baseline"/>
      <w:outlineLvl w:val="6"/>
    </w:pPr>
    <w:rPr>
      <w:rFonts w:ascii="Geneva" w:eastAsia="Times New Roman" w:hAnsi="Geneva"/>
      <w:noProof/>
    </w:rPr>
  </w:style>
  <w:style w:type="paragraph" w:styleId="Heading8">
    <w:name w:val="heading 8"/>
    <w:basedOn w:val="Normal"/>
    <w:next w:val="Normal"/>
    <w:link w:val="Heading8Char"/>
    <w:qFormat/>
    <w:rsid w:val="00AF5BDE"/>
    <w:pPr>
      <w:keepNext/>
      <w:tabs>
        <w:tab w:val="left" w:pos="270"/>
      </w:tabs>
      <w:spacing w:after="0" w:line="240" w:lineRule="auto"/>
      <w:ind w:firstLine="180"/>
      <w:outlineLvl w:val="7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AF5BDE"/>
    <w:pPr>
      <w:keepNext/>
      <w:spacing w:after="0" w:line="240" w:lineRule="auto"/>
      <w:ind w:left="720"/>
      <w:outlineLvl w:val="8"/>
    </w:pPr>
    <w:rPr>
      <w:rFonts w:ascii="Arial" w:eastAsia="Times New Roman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mo"/>
    <w:basedOn w:val="Normal"/>
    <w:link w:val="HeaderChar"/>
    <w:unhideWhenUsed/>
    <w:rsid w:val="006C6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mo Char"/>
    <w:basedOn w:val="DefaultParagraphFont"/>
    <w:link w:val="Header"/>
    <w:rsid w:val="006C6BDC"/>
  </w:style>
  <w:style w:type="paragraph" w:styleId="Footer">
    <w:name w:val="footer"/>
    <w:basedOn w:val="Normal"/>
    <w:link w:val="FooterChar"/>
    <w:uiPriority w:val="99"/>
    <w:unhideWhenUsed/>
    <w:rsid w:val="006C6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BDC"/>
  </w:style>
  <w:style w:type="paragraph" w:styleId="BalloonText">
    <w:name w:val="Balloon Text"/>
    <w:basedOn w:val="Normal"/>
    <w:link w:val="BalloonTextChar"/>
    <w:semiHidden/>
    <w:unhideWhenUsed/>
    <w:rsid w:val="006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A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7D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8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5BDE"/>
    <w:rPr>
      <w:rFonts w:ascii="Arial" w:eastAsia="Times New Roman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5BDE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F5BD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F5BDE"/>
    <w:rPr>
      <w:rFonts w:ascii="Geneva" w:eastAsia="Times New Roman" w:hAnsi="Geneva"/>
      <w:noProof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AF5BDE"/>
    <w:rPr>
      <w:rFonts w:ascii="Geneva" w:eastAsia="Times New Roman" w:hAnsi="Geneva"/>
      <w:noProof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AF5BDE"/>
    <w:rPr>
      <w:rFonts w:ascii="Geneva" w:eastAsia="Times New Roman" w:hAnsi="Geneva"/>
      <w:noProof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AF5BDE"/>
    <w:rPr>
      <w:rFonts w:ascii="Geneva" w:eastAsia="Times New Roman" w:hAnsi="Geneva"/>
      <w:noProof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AF5BDE"/>
    <w:rPr>
      <w:rFonts w:ascii="Arial" w:eastAsia="Times New Roman" w:hAnsi="Arial" w:cs="Arial"/>
      <w:b/>
      <w:bCs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AF5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AF5BDE"/>
    <w:pPr>
      <w:spacing w:after="0" w:line="240" w:lineRule="auto"/>
      <w:ind w:left="720" w:hanging="720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F5BDE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F5BDE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F5BDE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F5BDE"/>
    <w:pPr>
      <w:spacing w:after="0" w:line="240" w:lineRule="auto"/>
      <w:jc w:val="center"/>
    </w:pPr>
    <w:rPr>
      <w:rFonts w:ascii="Arial" w:eastAsia="Times New Roman" w:hAnsi="Arial"/>
      <w:b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F5BDE"/>
    <w:rPr>
      <w:rFonts w:ascii="Arial" w:eastAsia="Times New Roman" w:hAnsi="Arial" w:cs="Times New Roman"/>
      <w:b/>
      <w:sz w:val="36"/>
      <w:szCs w:val="24"/>
    </w:rPr>
  </w:style>
  <w:style w:type="paragraph" w:styleId="PlainText">
    <w:name w:val="Plain Text"/>
    <w:basedOn w:val="Normal"/>
    <w:link w:val="PlainTextChar"/>
    <w:rsid w:val="00AF5B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F5BDE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AF5BDE"/>
    <w:pPr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F5BDE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AF5BDE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F5BD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F5BDE"/>
    <w:pPr>
      <w:overflowPunct w:val="0"/>
      <w:autoSpaceDE w:val="0"/>
      <w:autoSpaceDN w:val="0"/>
      <w:adjustRightInd w:val="0"/>
      <w:spacing w:after="0" w:line="240" w:lineRule="auto"/>
      <w:ind w:left="18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AF5BD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semiHidden/>
    <w:rsid w:val="00AF5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AF5BDE"/>
    <w:rPr>
      <w:rFonts w:ascii="Courier New" w:eastAsia="Times New Roman" w:hAnsi="Courier New" w:cs="Times New Roman"/>
      <w:sz w:val="20"/>
      <w:szCs w:val="24"/>
    </w:rPr>
  </w:style>
  <w:style w:type="paragraph" w:styleId="BlockText">
    <w:name w:val="Block Text"/>
    <w:basedOn w:val="Normal"/>
    <w:rsid w:val="00AF5BDE"/>
    <w:pPr>
      <w:widowControl w:val="0"/>
      <w:spacing w:after="0" w:line="240" w:lineRule="auto"/>
      <w:ind w:left="720" w:right="-25"/>
      <w:jc w:val="both"/>
    </w:pPr>
    <w:rPr>
      <w:rFonts w:ascii="Arial" w:eastAsia="Times New Roman" w:hAnsi="Arial"/>
      <w:snapToGrid w:val="0"/>
      <w:sz w:val="20"/>
      <w:szCs w:val="20"/>
    </w:rPr>
  </w:style>
  <w:style w:type="paragraph" w:customStyle="1" w:styleId="DefaultText">
    <w:name w:val="Default Text"/>
    <w:rsid w:val="00AF5BDE"/>
    <w:pPr>
      <w:autoSpaceDE w:val="0"/>
      <w:autoSpaceDN w:val="0"/>
    </w:pPr>
    <w:rPr>
      <w:rFonts w:ascii="Times New Roman" w:eastAsia="Times New Roman" w:hAnsi="Times New Roman"/>
      <w:color w:val="000000"/>
      <w:szCs w:val="24"/>
    </w:rPr>
  </w:style>
  <w:style w:type="paragraph" w:styleId="TOC3">
    <w:name w:val="toc 3"/>
    <w:basedOn w:val="Normal"/>
    <w:next w:val="Normal"/>
    <w:autoRedefine/>
    <w:semiHidden/>
    <w:rsid w:val="00AF5BDE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F5BDE"/>
    <w:pPr>
      <w:tabs>
        <w:tab w:val="left" w:pos="1200"/>
        <w:tab w:val="right" w:leader="dot" w:pos="9772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AF5BD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F5BDE"/>
  </w:style>
  <w:style w:type="paragraph" w:styleId="Index1">
    <w:name w:val="index 1"/>
    <w:basedOn w:val="Heading1"/>
    <w:next w:val="Heading1"/>
    <w:autoRedefine/>
    <w:semiHidden/>
    <w:rsid w:val="00AF5BD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F5BDE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AF5BD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AF5BDE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AF5BDE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AF5BDE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AF5BDE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AF5BDE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AF5BD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5B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TOC1Bold">
    <w:name w:val="Style TOC 1 + Bold"/>
    <w:basedOn w:val="TOC1"/>
    <w:autoRedefine/>
    <w:rsid w:val="00AF5BDE"/>
    <w:pPr>
      <w:jc w:val="left"/>
    </w:pPr>
    <w:rPr>
      <w:rFonts w:ascii="Arial" w:hAnsi="Arial"/>
      <w:b w:val="0"/>
      <w:bCs w:val="0"/>
      <w:sz w:val="28"/>
    </w:rPr>
  </w:style>
  <w:style w:type="paragraph" w:styleId="TableofFigures">
    <w:name w:val="table of figures"/>
    <w:basedOn w:val="Normal"/>
    <w:next w:val="Normal"/>
    <w:semiHidden/>
    <w:rsid w:val="00AF5BDE"/>
    <w:pPr>
      <w:spacing w:after="0" w:line="240" w:lineRule="auto"/>
      <w:ind w:left="480" w:hanging="480"/>
    </w:pPr>
    <w:rPr>
      <w:rFonts w:ascii="Arial" w:eastAsia="Times New Roman" w:hAnsi="Arial"/>
      <w:sz w:val="24"/>
      <w:szCs w:val="24"/>
    </w:rPr>
  </w:style>
  <w:style w:type="paragraph" w:styleId="ListBullet">
    <w:name w:val="List Bullet"/>
    <w:basedOn w:val="Normal"/>
    <w:autoRedefine/>
    <w:rsid w:val="00AF5BDE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quationCaption">
    <w:name w:val="_Equation Caption"/>
    <w:rsid w:val="00AF5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536D-D789-46C0-9883-B64FCCF1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RaysWorldwide</cp:lastModifiedBy>
  <cp:revision>2</cp:revision>
  <cp:lastPrinted>2014-07-14T08:17:00Z</cp:lastPrinted>
  <dcterms:created xsi:type="dcterms:W3CDTF">2017-05-18T16:44:00Z</dcterms:created>
  <dcterms:modified xsi:type="dcterms:W3CDTF">2017-05-18T16:44:00Z</dcterms:modified>
</cp:coreProperties>
</file>